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E49" w:rsidRDefault="00ED0735" w:rsidP="00965B94">
      <w:pPr>
        <w:pStyle w:val="western"/>
        <w:spacing w:after="202" w:afterAutospacing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-6985</wp:posOffset>
            </wp:positionV>
            <wp:extent cx="6722745" cy="904875"/>
            <wp:effectExtent l="19050" t="0" r="1905" b="0"/>
            <wp:wrapNone/>
            <wp:docPr id="3" name="Рисунок 1" descr="Описание: C:\Users\user\Desktop\логтип Н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логтип НП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E49" w:rsidRDefault="002B2E49" w:rsidP="00965B94">
      <w:pPr>
        <w:pStyle w:val="western"/>
        <w:spacing w:after="202" w:afterAutospacing="0"/>
        <w:jc w:val="center"/>
        <w:rPr>
          <w:b/>
          <w:bCs/>
          <w:sz w:val="20"/>
          <w:szCs w:val="20"/>
        </w:rPr>
      </w:pPr>
    </w:p>
    <w:p w:rsidR="002B2E49" w:rsidRDefault="002B2E49" w:rsidP="00965B94">
      <w:pPr>
        <w:pStyle w:val="western"/>
        <w:spacing w:after="202" w:afterAutospacing="0"/>
        <w:jc w:val="center"/>
        <w:rPr>
          <w:b/>
          <w:bCs/>
          <w:sz w:val="20"/>
          <w:szCs w:val="20"/>
        </w:rPr>
      </w:pPr>
    </w:p>
    <w:p w:rsidR="00AC76D1" w:rsidRPr="00AC76D1" w:rsidRDefault="00AC76D1" w:rsidP="00965B94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AC7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Городской ресурсный центр по направлению «Изобразительное искусство»,</w:t>
      </w:r>
      <w:r w:rsidRPr="00AC7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br/>
        <w:t>МБОУК ДОД ДХШ № 1 имени П.П.Чистякова</w:t>
      </w:r>
    </w:p>
    <w:p w:rsidR="00CA3D4E" w:rsidRPr="00AC76D1" w:rsidRDefault="00AC76D1" w:rsidP="00965B94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AC7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Городской ресурсный центр по направлению «Декоративно-прикладное искусство»,</w:t>
      </w:r>
      <w:r w:rsidRPr="00AC7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br/>
        <w:t xml:space="preserve">МАОУК ДОД ДХШ № 2 имени </w:t>
      </w:r>
      <w:proofErr w:type="spellStart"/>
      <w:r w:rsidRPr="00AC76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Г.С.Мосина</w:t>
      </w:r>
      <w:proofErr w:type="spellEnd"/>
    </w:p>
    <w:p w:rsidR="00AC76D1" w:rsidRDefault="00AC76D1" w:rsidP="00965B94">
      <w:pPr>
        <w:tabs>
          <w:tab w:val="left" w:pos="9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092F54" w:rsidRDefault="00092F54" w:rsidP="00965B94">
      <w:pPr>
        <w:tabs>
          <w:tab w:val="left" w:pos="9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CA3D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>ПРОЕКТ</w:t>
      </w:r>
    </w:p>
    <w:p w:rsidR="00506A78" w:rsidRPr="00CA3D4E" w:rsidRDefault="00506A78" w:rsidP="00965B94">
      <w:pPr>
        <w:tabs>
          <w:tab w:val="left" w:pos="9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092F54" w:rsidRPr="00FD0B8D" w:rsidRDefault="00092F54" w:rsidP="00965B94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FD0B8D">
        <w:rPr>
          <w:b/>
          <w:bCs/>
          <w:sz w:val="28"/>
          <w:szCs w:val="28"/>
        </w:rPr>
        <w:t>VII</w:t>
      </w:r>
      <w:r w:rsidRPr="00FD0B8D">
        <w:rPr>
          <w:b/>
          <w:bCs/>
          <w:sz w:val="28"/>
          <w:szCs w:val="28"/>
          <w:lang w:val="en-US"/>
        </w:rPr>
        <w:t>I</w:t>
      </w:r>
      <w:r w:rsidRPr="00FD0B8D">
        <w:rPr>
          <w:b/>
          <w:bCs/>
          <w:sz w:val="28"/>
          <w:szCs w:val="28"/>
        </w:rPr>
        <w:t xml:space="preserve"> Открытая научно-практическая конференция</w:t>
      </w:r>
      <w:r w:rsidRPr="00FD0B8D">
        <w:rPr>
          <w:b/>
          <w:bCs/>
          <w:sz w:val="28"/>
          <w:szCs w:val="28"/>
        </w:rPr>
        <w:br/>
        <w:t>в области художественного образования детей</w:t>
      </w:r>
      <w:r w:rsidRPr="00FD0B8D">
        <w:rPr>
          <w:b/>
          <w:bCs/>
          <w:sz w:val="28"/>
          <w:szCs w:val="28"/>
        </w:rPr>
        <w:br/>
        <w:t>«АртЕкатеринбург-2014»</w:t>
      </w:r>
    </w:p>
    <w:p w:rsidR="00CA3D4E" w:rsidRPr="00FD0B8D" w:rsidRDefault="00CA3D4E" w:rsidP="00965B94">
      <w:pPr>
        <w:pStyle w:val="western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B4CF0" w:rsidRPr="00FD0B8D" w:rsidRDefault="004B4CF0" w:rsidP="00774BAD">
      <w:pPr>
        <w:pStyle w:val="western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92F54" w:rsidRPr="00FD0B8D" w:rsidRDefault="00092F54" w:rsidP="00774BAD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FD0B8D">
        <w:rPr>
          <w:b/>
          <w:bCs/>
          <w:sz w:val="28"/>
          <w:szCs w:val="28"/>
        </w:rPr>
        <w:t>РЕЗОЛЮЦИЯ</w:t>
      </w:r>
    </w:p>
    <w:p w:rsidR="00CA3D4E" w:rsidRPr="00FD0B8D" w:rsidRDefault="00CA3D4E" w:rsidP="00774BAD">
      <w:pPr>
        <w:pStyle w:val="western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AC76D1" w:rsidRPr="00FD0B8D" w:rsidRDefault="00AC76D1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Настоящая резолюция принята по итогам первого дня работы VIII Открытой научно-практической конференции в области художественного образования детей «АртЕкатеринбург-2014» по направлению «Изобразительное искусство», состоявшейся 28</w:t>
      </w:r>
      <w:r w:rsidR="00A32365" w:rsidRPr="00FD0B8D">
        <w:rPr>
          <w:rFonts w:ascii="Times New Roman" w:hAnsi="Times New Roman" w:cs="Times New Roman"/>
          <w:sz w:val="26"/>
          <w:szCs w:val="26"/>
        </w:rPr>
        <w:t> </w:t>
      </w:r>
      <w:r w:rsidRPr="00FD0B8D">
        <w:rPr>
          <w:rFonts w:ascii="Times New Roman" w:hAnsi="Times New Roman" w:cs="Times New Roman"/>
          <w:sz w:val="26"/>
          <w:szCs w:val="26"/>
        </w:rPr>
        <w:t>октября 2014 года в МБОУК ДОД ДХШ № 1 имени П.П.Чистякова. Организатором конференции выступили Управление культуры Администрации города Екатеринбурга, городской ресурсный центр по направлению «Изобразительное искусство», городской ресурсный центр по направлению «Декоративно-прикладное искусство».</w:t>
      </w:r>
    </w:p>
    <w:p w:rsidR="00E85C8F" w:rsidRPr="00FD0B8D" w:rsidRDefault="00E85C8F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В работе площадки конференции по направлению «Изобразительное искусство» приняли участие руководители и преподаватели детских школ искусств города Екатеринбурга и других городов Свердловской области, реализующих дополнительные </w:t>
      </w:r>
      <w:r w:rsidR="00F3254D" w:rsidRPr="00FD0B8D">
        <w:rPr>
          <w:rFonts w:ascii="Times New Roman" w:hAnsi="Times New Roman" w:cs="Times New Roman"/>
          <w:sz w:val="26"/>
          <w:szCs w:val="26"/>
        </w:rPr>
        <w:t>обще</w:t>
      </w:r>
      <w:r w:rsidRPr="00FD0B8D">
        <w:rPr>
          <w:rFonts w:ascii="Times New Roman" w:hAnsi="Times New Roman" w:cs="Times New Roman"/>
          <w:sz w:val="26"/>
          <w:szCs w:val="26"/>
        </w:rPr>
        <w:t>образовательные программы в сфере изобразительн</w:t>
      </w:r>
      <w:r w:rsidR="00232336" w:rsidRPr="00FD0B8D">
        <w:rPr>
          <w:rFonts w:ascii="Times New Roman" w:hAnsi="Times New Roman" w:cs="Times New Roman"/>
          <w:sz w:val="26"/>
          <w:szCs w:val="26"/>
        </w:rPr>
        <w:t>ого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искусств</w:t>
      </w:r>
      <w:r w:rsidR="00232336" w:rsidRPr="00FD0B8D">
        <w:rPr>
          <w:rFonts w:ascii="Times New Roman" w:hAnsi="Times New Roman" w:cs="Times New Roman"/>
          <w:sz w:val="26"/>
          <w:szCs w:val="26"/>
        </w:rPr>
        <w:t>а</w:t>
      </w:r>
      <w:r w:rsidRPr="00FD0B8D">
        <w:rPr>
          <w:rFonts w:ascii="Times New Roman" w:hAnsi="Times New Roman" w:cs="Times New Roman"/>
          <w:sz w:val="26"/>
          <w:szCs w:val="26"/>
        </w:rPr>
        <w:t xml:space="preserve">, представители профильных вузов города Екатеринбурга, представители </w:t>
      </w:r>
      <w:proofErr w:type="gramStart"/>
      <w:r w:rsidRPr="00FD0B8D">
        <w:rPr>
          <w:rFonts w:ascii="Times New Roman" w:hAnsi="Times New Roman" w:cs="Times New Roman"/>
          <w:sz w:val="26"/>
          <w:szCs w:val="26"/>
        </w:rPr>
        <w:t>Управления культуры Администрации города Екатеринбурга</w:t>
      </w:r>
      <w:proofErr w:type="gramEnd"/>
      <w:r w:rsidRPr="00FD0B8D">
        <w:rPr>
          <w:rFonts w:ascii="Times New Roman" w:hAnsi="Times New Roman" w:cs="Times New Roman"/>
          <w:sz w:val="26"/>
          <w:szCs w:val="26"/>
        </w:rPr>
        <w:t>.</w:t>
      </w:r>
    </w:p>
    <w:p w:rsidR="00F3254D" w:rsidRPr="00FD0B8D" w:rsidRDefault="00E85C8F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0B8D">
        <w:rPr>
          <w:rFonts w:ascii="Times New Roman" w:hAnsi="Times New Roman" w:cs="Times New Roman"/>
          <w:sz w:val="26"/>
          <w:szCs w:val="26"/>
        </w:rPr>
        <w:t>На конференции были рассмотрены актуальные вопросы качества образования в условиях реализации детскими школами искусств дополнительных предпрофессиональных и общеразвивающих программ в области изобразительн</w:t>
      </w:r>
      <w:r w:rsidR="00D92276" w:rsidRPr="00FD0B8D">
        <w:rPr>
          <w:rFonts w:ascii="Times New Roman" w:hAnsi="Times New Roman" w:cs="Times New Roman"/>
          <w:sz w:val="26"/>
          <w:szCs w:val="26"/>
        </w:rPr>
        <w:t>ого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искусств</w:t>
      </w:r>
      <w:r w:rsidR="00D92276" w:rsidRPr="00FD0B8D">
        <w:rPr>
          <w:rFonts w:ascii="Times New Roman" w:hAnsi="Times New Roman" w:cs="Times New Roman"/>
          <w:sz w:val="26"/>
          <w:szCs w:val="26"/>
        </w:rPr>
        <w:t>а</w:t>
      </w:r>
      <w:r w:rsidR="00930F80" w:rsidRPr="00FD0B8D">
        <w:rPr>
          <w:rFonts w:ascii="Times New Roman" w:hAnsi="Times New Roman" w:cs="Times New Roman"/>
          <w:sz w:val="26"/>
          <w:szCs w:val="26"/>
        </w:rPr>
        <w:t xml:space="preserve">, </w:t>
      </w:r>
      <w:r w:rsidRPr="00FD0B8D">
        <w:rPr>
          <w:rFonts w:ascii="Times New Roman" w:hAnsi="Times New Roman" w:cs="Times New Roman"/>
          <w:sz w:val="26"/>
          <w:szCs w:val="26"/>
        </w:rPr>
        <w:t xml:space="preserve">подведены итоги первых </w:t>
      </w:r>
      <w:r w:rsidR="00182A15" w:rsidRPr="00FD0B8D">
        <w:rPr>
          <w:rFonts w:ascii="Times New Roman" w:hAnsi="Times New Roman" w:cs="Times New Roman"/>
          <w:sz w:val="26"/>
          <w:szCs w:val="26"/>
        </w:rPr>
        <w:t xml:space="preserve">двух </w:t>
      </w:r>
      <w:r w:rsidRPr="00FD0B8D">
        <w:rPr>
          <w:rFonts w:ascii="Times New Roman" w:hAnsi="Times New Roman" w:cs="Times New Roman"/>
          <w:sz w:val="26"/>
          <w:szCs w:val="26"/>
        </w:rPr>
        <w:t>лет работы по предпрофессиональным программам, проведен анализ достигнутых результатов, обсуждены дальнейшие перспективы развития системы художественного образования детей города Екатеринбурга</w:t>
      </w:r>
      <w:r w:rsidR="00220E13" w:rsidRPr="00FD0B8D">
        <w:rPr>
          <w:rFonts w:ascii="Times New Roman" w:hAnsi="Times New Roman" w:cs="Times New Roman"/>
          <w:sz w:val="26"/>
          <w:szCs w:val="26"/>
        </w:rPr>
        <w:t xml:space="preserve"> и </w:t>
      </w:r>
      <w:r w:rsidR="00220E13" w:rsidRPr="00FD0B8D">
        <w:rPr>
          <w:rFonts w:ascii="Times New Roman" w:hAnsi="Times New Roman"/>
          <w:sz w:val="26"/>
          <w:szCs w:val="26"/>
        </w:rPr>
        <w:t>повышения эффективности деятельности детских школ искусств</w:t>
      </w:r>
      <w:r w:rsidRPr="00FD0B8D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FD0B8D">
        <w:rPr>
          <w:rFonts w:ascii="Times New Roman" w:hAnsi="Times New Roman" w:cs="Times New Roman"/>
          <w:sz w:val="26"/>
          <w:szCs w:val="26"/>
        </w:rPr>
        <w:t xml:space="preserve"> Особое внимание было уделено вопросам </w:t>
      </w:r>
      <w:r w:rsidR="00865313" w:rsidRPr="00FD0B8D">
        <w:rPr>
          <w:rFonts w:ascii="Times New Roman" w:hAnsi="Times New Roman" w:cs="Times New Roman"/>
          <w:sz w:val="26"/>
          <w:szCs w:val="26"/>
        </w:rPr>
        <w:t xml:space="preserve">разработки и </w:t>
      </w:r>
      <w:proofErr w:type="gramStart"/>
      <w:r w:rsidR="00865313" w:rsidRPr="00FD0B8D">
        <w:rPr>
          <w:rFonts w:ascii="Times New Roman" w:hAnsi="Times New Roman" w:cs="Times New Roman"/>
          <w:sz w:val="26"/>
          <w:szCs w:val="26"/>
        </w:rPr>
        <w:t>ре</w:t>
      </w:r>
      <w:r w:rsidRPr="00FD0B8D">
        <w:rPr>
          <w:rFonts w:ascii="Times New Roman" w:hAnsi="Times New Roman" w:cs="Times New Roman"/>
          <w:sz w:val="26"/>
          <w:szCs w:val="26"/>
        </w:rPr>
        <w:t>ализации</w:t>
      </w:r>
      <w:proofErr w:type="gramEnd"/>
      <w:r w:rsidRPr="00FD0B8D">
        <w:rPr>
          <w:rFonts w:ascii="Times New Roman" w:hAnsi="Times New Roman" w:cs="Times New Roman"/>
          <w:sz w:val="26"/>
          <w:szCs w:val="26"/>
        </w:rPr>
        <w:t xml:space="preserve"> дополнительных общеразвивающих программ в </w:t>
      </w:r>
      <w:r w:rsidR="00CF49BB" w:rsidRPr="00FD0B8D">
        <w:rPr>
          <w:rFonts w:ascii="Times New Roman" w:hAnsi="Times New Roman" w:cs="Times New Roman"/>
          <w:sz w:val="26"/>
          <w:szCs w:val="26"/>
        </w:rPr>
        <w:t>области</w:t>
      </w:r>
      <w:r w:rsidRPr="00FD0B8D">
        <w:rPr>
          <w:rFonts w:ascii="Times New Roman" w:hAnsi="Times New Roman" w:cs="Times New Roman"/>
          <w:sz w:val="26"/>
          <w:szCs w:val="26"/>
        </w:rPr>
        <w:t xml:space="preserve"> изобразительн</w:t>
      </w:r>
      <w:r w:rsidR="00D92276" w:rsidRPr="00FD0B8D">
        <w:rPr>
          <w:rFonts w:ascii="Times New Roman" w:hAnsi="Times New Roman" w:cs="Times New Roman"/>
          <w:sz w:val="26"/>
          <w:szCs w:val="26"/>
        </w:rPr>
        <w:t>ого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искусств</w:t>
      </w:r>
      <w:r w:rsidR="00D92276" w:rsidRPr="00FD0B8D">
        <w:rPr>
          <w:rFonts w:ascii="Times New Roman" w:hAnsi="Times New Roman" w:cs="Times New Roman"/>
          <w:sz w:val="26"/>
          <w:szCs w:val="26"/>
        </w:rPr>
        <w:t>а</w:t>
      </w:r>
      <w:r w:rsidR="00F3254D" w:rsidRPr="00FD0B8D">
        <w:rPr>
          <w:rFonts w:ascii="Times New Roman" w:hAnsi="Times New Roman" w:cs="Times New Roman"/>
          <w:sz w:val="26"/>
          <w:szCs w:val="26"/>
        </w:rPr>
        <w:t xml:space="preserve">, проведения </w:t>
      </w:r>
      <w:r w:rsidR="00D12D47" w:rsidRPr="00FD0B8D">
        <w:rPr>
          <w:rFonts w:ascii="Times New Roman" w:hAnsi="Times New Roman" w:cs="Times New Roman"/>
          <w:sz w:val="26"/>
          <w:szCs w:val="26"/>
        </w:rPr>
        <w:t xml:space="preserve">мониторинга качества предоставляемых школами образовательных услуг </w:t>
      </w:r>
      <w:r w:rsidR="00930F80" w:rsidRPr="00FD0B8D">
        <w:rPr>
          <w:rFonts w:ascii="Times New Roman" w:hAnsi="Times New Roman" w:cs="Times New Roman"/>
          <w:sz w:val="26"/>
          <w:szCs w:val="26"/>
        </w:rPr>
        <w:t>и</w:t>
      </w:r>
      <w:r w:rsidR="00F3254D" w:rsidRPr="00FD0B8D">
        <w:rPr>
          <w:rFonts w:ascii="Times New Roman" w:hAnsi="Times New Roman" w:cs="Times New Roman"/>
          <w:sz w:val="26"/>
          <w:szCs w:val="26"/>
        </w:rPr>
        <w:t xml:space="preserve"> независимой экспертизы качества, а также практик</w:t>
      </w:r>
      <w:r w:rsidR="00865313" w:rsidRPr="00FD0B8D">
        <w:rPr>
          <w:rFonts w:ascii="Times New Roman" w:hAnsi="Times New Roman" w:cs="Times New Roman"/>
          <w:sz w:val="26"/>
          <w:szCs w:val="26"/>
        </w:rPr>
        <w:t>е</w:t>
      </w:r>
      <w:r w:rsidR="00F3254D" w:rsidRPr="00FD0B8D">
        <w:rPr>
          <w:rFonts w:ascii="Times New Roman" w:hAnsi="Times New Roman" w:cs="Times New Roman"/>
          <w:sz w:val="26"/>
          <w:szCs w:val="26"/>
        </w:rPr>
        <w:t xml:space="preserve"> внедрения </w:t>
      </w:r>
      <w:r w:rsidR="00CF74BB" w:rsidRPr="00FD0B8D">
        <w:rPr>
          <w:rFonts w:ascii="Times New Roman" w:hAnsi="Times New Roman" w:cs="Times New Roman"/>
          <w:sz w:val="26"/>
          <w:szCs w:val="26"/>
        </w:rPr>
        <w:t xml:space="preserve">механизмов </w:t>
      </w:r>
      <w:r w:rsidR="00F3254D" w:rsidRPr="00FD0B8D">
        <w:rPr>
          <w:rFonts w:ascii="Times New Roman" w:hAnsi="Times New Roman" w:cs="Times New Roman"/>
          <w:sz w:val="26"/>
          <w:szCs w:val="26"/>
        </w:rPr>
        <w:t xml:space="preserve">эффективного контракта </w:t>
      </w:r>
      <w:r w:rsidR="00CF74BB" w:rsidRPr="00FD0B8D">
        <w:rPr>
          <w:rFonts w:ascii="Times New Roman" w:hAnsi="Times New Roman" w:cs="Times New Roman"/>
          <w:sz w:val="26"/>
          <w:szCs w:val="26"/>
        </w:rPr>
        <w:t xml:space="preserve">в ДШИ </w:t>
      </w:r>
      <w:r w:rsidR="00F3254D" w:rsidRPr="00FD0B8D">
        <w:rPr>
          <w:rFonts w:ascii="Times New Roman" w:hAnsi="Times New Roman" w:cs="Times New Roman"/>
          <w:sz w:val="26"/>
          <w:szCs w:val="26"/>
        </w:rPr>
        <w:t>и отраслевых показателей эффективности.</w:t>
      </w:r>
    </w:p>
    <w:p w:rsidR="00E85C8F" w:rsidRPr="00FD0B8D" w:rsidRDefault="00E85C8F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В двух секционных заседаниях были заслушаны и обсуждены 12 докладов, </w:t>
      </w:r>
      <w:r w:rsidR="00612CCF" w:rsidRPr="00FD0B8D">
        <w:rPr>
          <w:rFonts w:ascii="Times New Roman" w:hAnsi="Times New Roman" w:cs="Times New Roman"/>
          <w:sz w:val="26"/>
          <w:szCs w:val="26"/>
        </w:rPr>
        <w:t>обозначивших</w:t>
      </w:r>
      <w:r w:rsidRPr="00FD0B8D">
        <w:rPr>
          <w:rFonts w:ascii="Times New Roman" w:hAnsi="Times New Roman" w:cs="Times New Roman"/>
          <w:sz w:val="26"/>
          <w:szCs w:val="26"/>
        </w:rPr>
        <w:t xml:space="preserve"> два комплекса проблем: «Организационные условия обеспечения качества образования в ДШИ при реализации дополнительных предпрофессиональных и общеразвивающих программ» и «Методическое обеспечение качества образования в условиях реализации детскими школами искусств дополнительных предпрофессиональных и общеразвивающих программ».</w:t>
      </w:r>
    </w:p>
    <w:p w:rsidR="00092F54" w:rsidRPr="00FD0B8D" w:rsidRDefault="00092F54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D0B8D">
        <w:rPr>
          <w:rFonts w:ascii="Times New Roman" w:hAnsi="Times New Roman" w:cs="Times New Roman"/>
          <w:b/>
          <w:i/>
          <w:sz w:val="26"/>
          <w:szCs w:val="26"/>
        </w:rPr>
        <w:lastRenderedPageBreak/>
        <w:t>Участники конференции констатируют следующее:</w:t>
      </w:r>
    </w:p>
    <w:p w:rsidR="008125A5" w:rsidRPr="00FD0B8D" w:rsidRDefault="00C3096F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Введение в действие федеральных нормативных актов, закрепивших особый статус детских школ искусств как учреждений предпрофессионального образования, установление единых </w:t>
      </w:r>
      <w:r w:rsidR="005F09C4" w:rsidRPr="00FD0B8D">
        <w:rPr>
          <w:rFonts w:ascii="Times New Roman" w:hAnsi="Times New Roman" w:cs="Times New Roman"/>
          <w:sz w:val="26"/>
          <w:szCs w:val="26"/>
        </w:rPr>
        <w:t xml:space="preserve">федеральных государственных </w:t>
      </w:r>
      <w:r w:rsidRPr="00FD0B8D">
        <w:rPr>
          <w:rFonts w:ascii="Times New Roman" w:hAnsi="Times New Roman" w:cs="Times New Roman"/>
          <w:sz w:val="26"/>
          <w:szCs w:val="26"/>
        </w:rPr>
        <w:t>требований к содержанию и результату дополнительн</w:t>
      </w:r>
      <w:r w:rsidR="00BD226B" w:rsidRPr="00FD0B8D">
        <w:rPr>
          <w:rFonts w:ascii="Times New Roman" w:hAnsi="Times New Roman" w:cs="Times New Roman"/>
          <w:sz w:val="26"/>
          <w:szCs w:val="26"/>
        </w:rPr>
        <w:t>ых предпрофессиональных программ</w:t>
      </w:r>
      <w:r w:rsidRPr="00FD0B8D">
        <w:rPr>
          <w:rFonts w:ascii="Times New Roman" w:hAnsi="Times New Roman" w:cs="Times New Roman"/>
          <w:sz w:val="26"/>
          <w:szCs w:val="26"/>
        </w:rPr>
        <w:t xml:space="preserve"> способств</w:t>
      </w:r>
      <w:r w:rsidR="005F09C4" w:rsidRPr="00FD0B8D">
        <w:rPr>
          <w:rFonts w:ascii="Times New Roman" w:hAnsi="Times New Roman" w:cs="Times New Roman"/>
          <w:sz w:val="26"/>
          <w:szCs w:val="26"/>
        </w:rPr>
        <w:t>овало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повышению </w:t>
      </w:r>
      <w:r w:rsidR="00E50A2C" w:rsidRPr="00FD0B8D">
        <w:rPr>
          <w:rFonts w:ascii="Times New Roman" w:hAnsi="Times New Roman" w:cs="Times New Roman"/>
          <w:sz w:val="26"/>
          <w:szCs w:val="26"/>
        </w:rPr>
        <w:t xml:space="preserve">статуса </w:t>
      </w:r>
      <w:r w:rsidRPr="00FD0B8D">
        <w:rPr>
          <w:rFonts w:ascii="Times New Roman" w:hAnsi="Times New Roman" w:cs="Times New Roman"/>
          <w:sz w:val="26"/>
          <w:szCs w:val="26"/>
        </w:rPr>
        <w:t>дополнительного образования.</w:t>
      </w:r>
      <w:r w:rsidR="00D26668" w:rsidRPr="00FD0B8D">
        <w:rPr>
          <w:rFonts w:ascii="Times New Roman" w:hAnsi="Times New Roman" w:cs="Times New Roman"/>
          <w:sz w:val="26"/>
          <w:szCs w:val="26"/>
        </w:rPr>
        <w:t>Сегодня, в</w:t>
      </w:r>
      <w:r w:rsidR="008125A5" w:rsidRPr="00FD0B8D">
        <w:rPr>
          <w:rFonts w:ascii="Times New Roman" w:hAnsi="Times New Roman" w:cs="Times New Roman"/>
          <w:sz w:val="26"/>
          <w:szCs w:val="26"/>
        </w:rPr>
        <w:t xml:space="preserve"> связи с принятием </w:t>
      </w:r>
      <w:r w:rsidR="005F09C4" w:rsidRPr="00FD0B8D">
        <w:rPr>
          <w:rFonts w:ascii="Times New Roman" w:hAnsi="Times New Roman" w:cs="Times New Roman"/>
          <w:sz w:val="26"/>
          <w:szCs w:val="26"/>
        </w:rPr>
        <w:t>Концепции развития дополнительного образования детей</w:t>
      </w:r>
      <w:r w:rsidR="008125A5" w:rsidRPr="00FD0B8D">
        <w:rPr>
          <w:rFonts w:ascii="Times New Roman" w:hAnsi="Times New Roman" w:cs="Times New Roman"/>
          <w:sz w:val="26"/>
          <w:szCs w:val="26"/>
        </w:rPr>
        <w:t xml:space="preserve"> актуальной </w:t>
      </w:r>
      <w:r w:rsidR="008E27E3" w:rsidRPr="00FD0B8D">
        <w:rPr>
          <w:rFonts w:ascii="Times New Roman" w:hAnsi="Times New Roman" w:cs="Times New Roman"/>
          <w:sz w:val="26"/>
          <w:szCs w:val="26"/>
        </w:rPr>
        <w:t xml:space="preserve">становится </w:t>
      </w:r>
      <w:r w:rsidR="008125A5" w:rsidRPr="00FD0B8D">
        <w:rPr>
          <w:rFonts w:ascii="Times New Roman" w:hAnsi="Times New Roman" w:cs="Times New Roman"/>
          <w:sz w:val="26"/>
          <w:szCs w:val="26"/>
        </w:rPr>
        <w:t>проблем</w:t>
      </w:r>
      <w:r w:rsidR="008E27E3" w:rsidRPr="00FD0B8D">
        <w:rPr>
          <w:rFonts w:ascii="Times New Roman" w:hAnsi="Times New Roman" w:cs="Times New Roman"/>
          <w:sz w:val="26"/>
          <w:szCs w:val="26"/>
        </w:rPr>
        <w:t>а</w:t>
      </w:r>
      <w:r w:rsidR="00E50A2C" w:rsidRPr="00FD0B8D">
        <w:rPr>
          <w:rFonts w:ascii="Times New Roman" w:hAnsi="Times New Roman" w:cs="Times New Roman"/>
          <w:sz w:val="26"/>
          <w:szCs w:val="26"/>
        </w:rPr>
        <w:t xml:space="preserve">доступности, вариативности, модульности содержания образования, возможности взаимозачета результатов, </w:t>
      </w:r>
      <w:r w:rsidR="008125A5" w:rsidRPr="00FD0B8D">
        <w:rPr>
          <w:rFonts w:ascii="Times New Roman" w:hAnsi="Times New Roman" w:cs="Times New Roman"/>
          <w:sz w:val="26"/>
          <w:szCs w:val="26"/>
        </w:rPr>
        <w:t>внедрения в образовательную практику школ искусств дополнительных общеразвивающих программ</w:t>
      </w:r>
      <w:r w:rsidR="00E50A2C" w:rsidRPr="00FD0B8D">
        <w:rPr>
          <w:rFonts w:ascii="Times New Roman" w:hAnsi="Times New Roman" w:cs="Times New Roman"/>
          <w:sz w:val="26"/>
          <w:szCs w:val="26"/>
        </w:rPr>
        <w:t xml:space="preserve"> и</w:t>
      </w:r>
      <w:r w:rsidR="008125A5" w:rsidRPr="00FD0B8D">
        <w:rPr>
          <w:rFonts w:ascii="Times New Roman" w:hAnsi="Times New Roman" w:cs="Times New Roman"/>
          <w:sz w:val="26"/>
          <w:szCs w:val="26"/>
        </w:rPr>
        <w:t xml:space="preserve"> массово</w:t>
      </w:r>
      <w:r w:rsidR="008E27E3" w:rsidRPr="00FD0B8D">
        <w:rPr>
          <w:rFonts w:ascii="Times New Roman" w:hAnsi="Times New Roman" w:cs="Times New Roman"/>
          <w:sz w:val="26"/>
          <w:szCs w:val="26"/>
        </w:rPr>
        <w:t>е</w:t>
      </w:r>
      <w:r w:rsidR="008125A5" w:rsidRPr="00FD0B8D">
        <w:rPr>
          <w:rFonts w:ascii="Times New Roman" w:hAnsi="Times New Roman" w:cs="Times New Roman"/>
          <w:sz w:val="26"/>
          <w:szCs w:val="26"/>
        </w:rPr>
        <w:t xml:space="preserve"> вовлечени</w:t>
      </w:r>
      <w:r w:rsidR="008E27E3" w:rsidRPr="00FD0B8D">
        <w:rPr>
          <w:rFonts w:ascii="Times New Roman" w:hAnsi="Times New Roman" w:cs="Times New Roman"/>
          <w:sz w:val="26"/>
          <w:szCs w:val="26"/>
        </w:rPr>
        <w:t>е</w:t>
      </w:r>
      <w:r w:rsidR="008125A5" w:rsidRPr="00FD0B8D">
        <w:rPr>
          <w:rFonts w:ascii="Times New Roman" w:hAnsi="Times New Roman" w:cs="Times New Roman"/>
          <w:sz w:val="26"/>
          <w:szCs w:val="26"/>
        </w:rPr>
        <w:t xml:space="preserve"> детей в художественно-творческую деятель</w:t>
      </w:r>
      <w:r w:rsidR="00E50A2C" w:rsidRPr="00FD0B8D">
        <w:rPr>
          <w:rFonts w:ascii="Times New Roman" w:hAnsi="Times New Roman" w:cs="Times New Roman"/>
          <w:sz w:val="26"/>
          <w:szCs w:val="26"/>
        </w:rPr>
        <w:t>ность</w:t>
      </w:r>
      <w:r w:rsidR="008125A5" w:rsidRPr="00FD0B8D">
        <w:rPr>
          <w:rFonts w:ascii="Times New Roman" w:hAnsi="Times New Roman" w:cs="Times New Roman"/>
          <w:sz w:val="26"/>
          <w:szCs w:val="26"/>
        </w:rPr>
        <w:t>.</w:t>
      </w:r>
    </w:p>
    <w:p w:rsidR="00506A78" w:rsidRPr="00FD0B8D" w:rsidRDefault="000C30C4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На сегодняшний день дополнительные </w:t>
      </w:r>
      <w:r w:rsidR="000176CD" w:rsidRPr="00FD0B8D">
        <w:rPr>
          <w:rFonts w:ascii="Times New Roman" w:hAnsi="Times New Roman" w:cs="Times New Roman"/>
          <w:sz w:val="26"/>
          <w:szCs w:val="26"/>
        </w:rPr>
        <w:t>обще</w:t>
      </w:r>
      <w:r w:rsidRPr="00FD0B8D">
        <w:rPr>
          <w:rFonts w:ascii="Times New Roman" w:hAnsi="Times New Roman" w:cs="Times New Roman"/>
          <w:sz w:val="26"/>
          <w:szCs w:val="26"/>
        </w:rPr>
        <w:t>образовательные программы в сфере изобразительн</w:t>
      </w:r>
      <w:r w:rsidR="00D92276" w:rsidRPr="00FD0B8D">
        <w:rPr>
          <w:rFonts w:ascii="Times New Roman" w:hAnsi="Times New Roman" w:cs="Times New Roman"/>
          <w:sz w:val="26"/>
          <w:szCs w:val="26"/>
        </w:rPr>
        <w:t>ого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искусств</w:t>
      </w:r>
      <w:r w:rsidR="00D92276" w:rsidRPr="00FD0B8D">
        <w:rPr>
          <w:rFonts w:ascii="Times New Roman" w:hAnsi="Times New Roman" w:cs="Times New Roman"/>
          <w:sz w:val="26"/>
          <w:szCs w:val="26"/>
        </w:rPr>
        <w:t>а</w:t>
      </w:r>
      <w:r w:rsidRPr="00FD0B8D">
        <w:rPr>
          <w:rFonts w:ascii="Times New Roman" w:hAnsi="Times New Roman" w:cs="Times New Roman"/>
          <w:sz w:val="26"/>
          <w:szCs w:val="26"/>
        </w:rPr>
        <w:t xml:space="preserve"> в городе Екатеринбурге реализуют 16 образовательных учреждений культуры</w:t>
      </w:r>
      <w:r w:rsidR="00092F54" w:rsidRPr="00FD0B8D">
        <w:rPr>
          <w:rFonts w:ascii="Times New Roman" w:hAnsi="Times New Roman" w:cs="Times New Roman"/>
          <w:sz w:val="26"/>
          <w:szCs w:val="26"/>
        </w:rPr>
        <w:t xml:space="preserve">. </w:t>
      </w:r>
      <w:r w:rsidR="000176CD" w:rsidRPr="00FD0B8D">
        <w:rPr>
          <w:rFonts w:ascii="Times New Roman" w:hAnsi="Times New Roman" w:cs="Times New Roman"/>
          <w:sz w:val="26"/>
          <w:szCs w:val="26"/>
        </w:rPr>
        <w:t>В 2012-13 учебном году все школы приступили к</w:t>
      </w:r>
      <w:r w:rsidRPr="00FD0B8D">
        <w:rPr>
          <w:rFonts w:ascii="Times New Roman" w:hAnsi="Times New Roman" w:cs="Times New Roman"/>
          <w:sz w:val="26"/>
          <w:szCs w:val="26"/>
        </w:rPr>
        <w:t xml:space="preserve"> реализации дополнительной предпрофессиональной программы </w:t>
      </w:r>
      <w:r w:rsidR="009C38C3" w:rsidRPr="00FD0B8D">
        <w:rPr>
          <w:rFonts w:ascii="Times New Roman" w:hAnsi="Times New Roman" w:cs="Times New Roman"/>
          <w:sz w:val="26"/>
          <w:szCs w:val="26"/>
        </w:rPr>
        <w:t xml:space="preserve">в области изобразительного искусства </w:t>
      </w:r>
      <w:r w:rsidR="00DE4BC2" w:rsidRPr="00FD0B8D">
        <w:rPr>
          <w:rFonts w:ascii="Times New Roman" w:hAnsi="Times New Roman" w:cs="Times New Roman"/>
          <w:sz w:val="26"/>
          <w:szCs w:val="26"/>
        </w:rPr>
        <w:t>«Живопись»</w:t>
      </w:r>
      <w:r w:rsidR="009C38C3" w:rsidRPr="00FD0B8D">
        <w:rPr>
          <w:rFonts w:ascii="Times New Roman" w:hAnsi="Times New Roman" w:cs="Times New Roman"/>
          <w:sz w:val="26"/>
          <w:szCs w:val="26"/>
        </w:rPr>
        <w:t>.Набор учащихся на дополнительную предпрофессиональную программу</w:t>
      </w:r>
      <w:r w:rsidR="00092F54" w:rsidRPr="00FD0B8D">
        <w:rPr>
          <w:rFonts w:ascii="Times New Roman" w:hAnsi="Times New Roman" w:cs="Times New Roman"/>
          <w:sz w:val="26"/>
          <w:szCs w:val="26"/>
        </w:rPr>
        <w:t xml:space="preserve"> в области декоративно-прикладного искусства «Декоративно-прикладное творчество» </w:t>
      </w:r>
      <w:r w:rsidR="009C38C3" w:rsidRPr="00FD0B8D">
        <w:rPr>
          <w:rFonts w:ascii="Times New Roman" w:hAnsi="Times New Roman" w:cs="Times New Roman"/>
          <w:sz w:val="26"/>
          <w:szCs w:val="26"/>
        </w:rPr>
        <w:t>в 2012-13 учебном году осуществила 1 школа</w:t>
      </w:r>
      <w:r w:rsidR="00092F54" w:rsidRPr="00FD0B8D">
        <w:rPr>
          <w:rFonts w:ascii="Times New Roman" w:hAnsi="Times New Roman" w:cs="Times New Roman"/>
          <w:sz w:val="26"/>
          <w:szCs w:val="26"/>
        </w:rPr>
        <w:t>, в</w:t>
      </w:r>
      <w:r w:rsidR="000176CD" w:rsidRPr="00FD0B8D">
        <w:rPr>
          <w:rFonts w:ascii="Times New Roman" w:hAnsi="Times New Roman" w:cs="Times New Roman"/>
          <w:sz w:val="26"/>
          <w:szCs w:val="26"/>
        </w:rPr>
        <w:t xml:space="preserve"> 2013-14 учебном году - 3 школы, в текущем, 2014-15 учебном году </w:t>
      </w:r>
      <w:r w:rsidR="00803073" w:rsidRPr="00FD0B8D">
        <w:rPr>
          <w:rFonts w:ascii="Times New Roman" w:hAnsi="Times New Roman" w:cs="Times New Roman"/>
          <w:sz w:val="26"/>
          <w:szCs w:val="26"/>
        </w:rPr>
        <w:t>–</w:t>
      </w:r>
      <w:r w:rsidR="000176CD" w:rsidRPr="00FD0B8D">
        <w:rPr>
          <w:rFonts w:ascii="Times New Roman" w:hAnsi="Times New Roman" w:cs="Times New Roman"/>
          <w:sz w:val="26"/>
          <w:szCs w:val="26"/>
        </w:rPr>
        <w:t xml:space="preserve"> 6</w:t>
      </w:r>
      <w:r w:rsidR="00803073" w:rsidRPr="00FD0B8D">
        <w:rPr>
          <w:rFonts w:ascii="Times New Roman" w:hAnsi="Times New Roman" w:cs="Times New Roman"/>
          <w:sz w:val="26"/>
          <w:szCs w:val="26"/>
        </w:rPr>
        <w:t> </w:t>
      </w:r>
      <w:r w:rsidR="000176CD" w:rsidRPr="00FD0B8D">
        <w:rPr>
          <w:rFonts w:ascii="Times New Roman" w:hAnsi="Times New Roman" w:cs="Times New Roman"/>
          <w:sz w:val="26"/>
          <w:szCs w:val="26"/>
        </w:rPr>
        <w:t>школ.</w:t>
      </w:r>
      <w:r w:rsidR="004A2243" w:rsidRPr="00FD0B8D">
        <w:rPr>
          <w:rFonts w:ascii="Times New Roman" w:hAnsi="Times New Roman" w:cs="Times New Roman"/>
          <w:sz w:val="26"/>
          <w:szCs w:val="26"/>
        </w:rPr>
        <w:t xml:space="preserve"> Школами пройдена процедура лицензирования, разработана необходимая нормативно-правовая документация. В соответствии с федеральными государственными требованиями разработан необходимый учебно-методический комплекс для осуществления образовательной деятельности (образовательные программы с программами методической и культурно-просветительской деятельности, учебные планы, программы учебных предметов и «фонды оценочных средств» для проведения промежуточной и итоговой аттестации). Школы укомплектованы штатом преподавателей, имеющих необходимое профильное образование и своевременно проходящих повышение квалификации. Материально-технические условия ДШИ соответствуют санитарным и противопожарным нормам, нормам охраны труда, школы соблюдают своевременные сроки текущего и капитального ремонта. В городе созданы городские ресурсные центры, деятельность которых заключается в методическом и информационном сопровождении муниципальных образовательных учреждений культуры. В ДШИ города ведется методическая работа, направленная на обеспечение высокого качества образования детей. Активно применяется практика реализации творческих социокультурных проектов с использованием ресурсов всей муниципальной сферы культуры (театров, выставочных и концертных залов, музеев, библиотек, культурно-досуговых центров).</w:t>
      </w:r>
    </w:p>
    <w:p w:rsidR="004A2243" w:rsidRPr="00FD0B8D" w:rsidRDefault="004A2243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680111" w:rsidRPr="00FD0B8D" w:rsidRDefault="00680111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D0B8D">
        <w:rPr>
          <w:rFonts w:ascii="Times New Roman" w:hAnsi="Times New Roman" w:cs="Times New Roman"/>
          <w:b/>
          <w:i/>
          <w:sz w:val="26"/>
          <w:szCs w:val="26"/>
        </w:rPr>
        <w:t>Однако</w:t>
      </w:r>
      <w:proofErr w:type="gramStart"/>
      <w:r w:rsidRPr="00FD0B8D">
        <w:rPr>
          <w:rFonts w:ascii="Times New Roman" w:hAnsi="Times New Roman" w:cs="Times New Roman"/>
          <w:b/>
          <w:i/>
          <w:sz w:val="26"/>
          <w:szCs w:val="26"/>
        </w:rPr>
        <w:t>,</w:t>
      </w:r>
      <w:proofErr w:type="gramEnd"/>
      <w:r w:rsidRPr="00FD0B8D">
        <w:rPr>
          <w:rFonts w:ascii="Times New Roman" w:hAnsi="Times New Roman" w:cs="Times New Roman"/>
          <w:b/>
          <w:i/>
          <w:sz w:val="26"/>
          <w:szCs w:val="26"/>
        </w:rPr>
        <w:t xml:space="preserve"> существуют и требуют решения ряд проблем, обозначенных участниками в ходе проведения конференции. В частности:</w:t>
      </w:r>
    </w:p>
    <w:p w:rsidR="00680111" w:rsidRPr="00FD0B8D" w:rsidRDefault="00680111" w:rsidP="00BD226B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FD0B8D">
        <w:rPr>
          <w:rFonts w:ascii="Times New Roman" w:hAnsi="Times New Roman" w:cs="Times New Roman"/>
          <w:spacing w:val="-8"/>
          <w:sz w:val="26"/>
          <w:szCs w:val="26"/>
        </w:rPr>
        <w:t>Федеральный закон "Об образовании в Российской Федерации" не гарантирует общедоступность и бесплатность дополнительного образования. Полномочия по организации предоставления дополнительного образования детей закреплены за региональными и муниципальными органами власти, что позволяет оказывать государственную поддержку сфере дополнительного образования детей, но ограничивает доступность услуг, создает риски развития образовательного неравенства между социальными группами с различным уровнем дохода.</w:t>
      </w:r>
    </w:p>
    <w:p w:rsidR="009B6429" w:rsidRPr="00FD0B8D" w:rsidRDefault="00680111" w:rsidP="009B6429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Отсутствие </w:t>
      </w:r>
      <w:r w:rsidR="001363D8" w:rsidRPr="00FD0B8D">
        <w:rPr>
          <w:rFonts w:ascii="Times New Roman" w:hAnsi="Times New Roman" w:cs="Times New Roman"/>
          <w:sz w:val="26"/>
          <w:szCs w:val="26"/>
        </w:rPr>
        <w:t xml:space="preserve">механизмов нормативной регламентации </w:t>
      </w:r>
      <w:r w:rsidRPr="00FD0B8D">
        <w:rPr>
          <w:rFonts w:ascii="Times New Roman" w:hAnsi="Times New Roman" w:cs="Times New Roman"/>
          <w:sz w:val="26"/>
          <w:szCs w:val="26"/>
        </w:rPr>
        <w:t xml:space="preserve">в сфере дополнительного образования позволяет создавать необходимую вариативность программ, </w:t>
      </w:r>
      <w:r w:rsidR="00E92DA8" w:rsidRPr="00FD0B8D">
        <w:rPr>
          <w:rFonts w:ascii="Times New Roman" w:hAnsi="Times New Roman" w:cs="Times New Roman"/>
          <w:sz w:val="26"/>
          <w:szCs w:val="26"/>
        </w:rPr>
        <w:t>но</w:t>
      </w:r>
      <w:r w:rsidRPr="00FD0B8D">
        <w:rPr>
          <w:rFonts w:ascii="Times New Roman" w:hAnsi="Times New Roman" w:cs="Times New Roman"/>
          <w:sz w:val="26"/>
          <w:szCs w:val="26"/>
        </w:rPr>
        <w:t xml:space="preserve"> не всегда обеспечивает предоставление услуг достойного качества и эффективное расходование средств бюджетов всех уровней.</w:t>
      </w:r>
    </w:p>
    <w:p w:rsidR="00680111" w:rsidRPr="00FD0B8D" w:rsidRDefault="009B6429" w:rsidP="009B6429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Отмечается рост заинтересованности семей в дополнительном образовании детей, в том числе на платной основе, но и</w:t>
      </w:r>
      <w:r w:rsidR="00680111" w:rsidRPr="00FD0B8D">
        <w:rPr>
          <w:rFonts w:ascii="Times New Roman" w:hAnsi="Times New Roman" w:cs="Times New Roman"/>
          <w:sz w:val="26"/>
          <w:szCs w:val="26"/>
        </w:rPr>
        <w:t xml:space="preserve">нфраструктура дополнительного образования детей отстает от современных требований, испытывает дефицит в современном оборудовании и </w:t>
      </w:r>
      <w:r w:rsidR="00680111" w:rsidRPr="00FD0B8D">
        <w:rPr>
          <w:rFonts w:ascii="Times New Roman" w:hAnsi="Times New Roman" w:cs="Times New Roman"/>
          <w:sz w:val="26"/>
          <w:szCs w:val="26"/>
        </w:rPr>
        <w:lastRenderedPageBreak/>
        <w:t xml:space="preserve">инвентаре, учебных пособиях, компьютерной технике для реализации высокотехнологичных программ. Существующие помещения ДШИ не в полной мере соответствуют </w:t>
      </w:r>
      <w:r w:rsidR="00D0260D" w:rsidRPr="00FD0B8D">
        <w:rPr>
          <w:rFonts w:ascii="Times New Roman" w:hAnsi="Times New Roman" w:cs="Times New Roman"/>
          <w:sz w:val="26"/>
          <w:szCs w:val="26"/>
        </w:rPr>
        <w:t>федеральным государственным требованиям</w:t>
      </w:r>
      <w:r w:rsidR="00680111" w:rsidRPr="00FD0B8D">
        <w:rPr>
          <w:rFonts w:ascii="Times New Roman" w:hAnsi="Times New Roman" w:cs="Times New Roman"/>
          <w:sz w:val="26"/>
          <w:szCs w:val="26"/>
        </w:rPr>
        <w:t xml:space="preserve">: недостаток площадей, отсутствие выставочных залов, специальных помещений для </w:t>
      </w:r>
      <w:proofErr w:type="spellStart"/>
      <w:r w:rsidR="00680111" w:rsidRPr="00FD0B8D">
        <w:rPr>
          <w:rFonts w:ascii="Times New Roman" w:hAnsi="Times New Roman" w:cs="Times New Roman"/>
          <w:sz w:val="26"/>
          <w:szCs w:val="26"/>
        </w:rPr>
        <w:t>библи</w:t>
      </w:r>
      <w:proofErr w:type="gramStart"/>
      <w:r w:rsidR="00680111" w:rsidRPr="00FD0B8D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="00680111" w:rsidRPr="00FD0B8D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680111" w:rsidRPr="00FD0B8D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680111" w:rsidRPr="00FD0B8D">
        <w:rPr>
          <w:rFonts w:ascii="Times New Roman" w:hAnsi="Times New Roman" w:cs="Times New Roman"/>
          <w:sz w:val="26"/>
          <w:szCs w:val="26"/>
        </w:rPr>
        <w:t>медиатек</w:t>
      </w:r>
      <w:proofErr w:type="spellEnd"/>
      <w:r w:rsidR="00680111" w:rsidRPr="00FD0B8D">
        <w:rPr>
          <w:rFonts w:ascii="Times New Roman" w:hAnsi="Times New Roman" w:cs="Times New Roman"/>
          <w:sz w:val="26"/>
          <w:szCs w:val="26"/>
        </w:rPr>
        <w:t>, профессионально оборудованных мастерских не позволяют полностью удовлетворить растущий спрос населения на образовательные услуги, реализовать имеющийся потенциал учебного заведения.</w:t>
      </w:r>
    </w:p>
    <w:p w:rsidR="00087BC1" w:rsidRPr="00FD0B8D" w:rsidRDefault="00087BC1" w:rsidP="00BD226B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Инфраструктура дополнительного образования детей не приспособлена для занятий учащихся с ограниченными возможностями здоровья</w:t>
      </w:r>
      <w:r w:rsidR="00D26668" w:rsidRPr="00FD0B8D">
        <w:rPr>
          <w:rFonts w:ascii="Times New Roman" w:hAnsi="Times New Roman" w:cs="Times New Roman"/>
          <w:sz w:val="26"/>
          <w:szCs w:val="26"/>
        </w:rPr>
        <w:t>.</w:t>
      </w:r>
    </w:p>
    <w:p w:rsidR="009B64EF" w:rsidRPr="00FD0B8D" w:rsidRDefault="00092F54" w:rsidP="00BD226B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Современные социально-экономические, организационно-правовые и </w:t>
      </w:r>
      <w:r w:rsidR="009B64EF" w:rsidRPr="00FD0B8D">
        <w:rPr>
          <w:rFonts w:ascii="Times New Roman" w:hAnsi="Times New Roman" w:cs="Times New Roman"/>
          <w:sz w:val="26"/>
          <w:szCs w:val="26"/>
        </w:rPr>
        <w:t>прочие</w:t>
      </w:r>
      <w:r w:rsidRPr="00FD0B8D">
        <w:rPr>
          <w:rFonts w:ascii="Times New Roman" w:hAnsi="Times New Roman" w:cs="Times New Roman"/>
          <w:sz w:val="26"/>
          <w:szCs w:val="26"/>
        </w:rPr>
        <w:t xml:space="preserve"> условия накладывают на руководителей М</w:t>
      </w:r>
      <w:proofErr w:type="gramStart"/>
      <w:r w:rsidRPr="00FD0B8D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FD0B8D">
        <w:rPr>
          <w:rFonts w:ascii="Times New Roman" w:hAnsi="Times New Roman" w:cs="Times New Roman"/>
          <w:sz w:val="26"/>
          <w:szCs w:val="26"/>
        </w:rPr>
        <w:t>А)ОУК дополнительную ответственность за обеспечение стабильной работы вверенных им учреждений и предоставление населению качественных образовательных услуг.</w:t>
      </w:r>
    </w:p>
    <w:p w:rsidR="0076500F" w:rsidRPr="00FD0B8D" w:rsidRDefault="00E92DA8" w:rsidP="0076500F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Наметившаяся тенденция повышения уровня заработной платы </w:t>
      </w:r>
      <w:r w:rsidR="0076500F" w:rsidRPr="00FD0B8D">
        <w:rPr>
          <w:rFonts w:ascii="Times New Roman" w:hAnsi="Times New Roman" w:cs="Times New Roman"/>
          <w:sz w:val="26"/>
          <w:szCs w:val="26"/>
        </w:rPr>
        <w:t>преподавателей</w:t>
      </w:r>
      <w:r w:rsidRPr="00FD0B8D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пока не привела к массовому привлечению талантливых квалифицированных специалистов.</w:t>
      </w:r>
    </w:p>
    <w:p w:rsidR="00E87C52" w:rsidRPr="00FD0B8D" w:rsidRDefault="00E87C52" w:rsidP="0076500F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Существует</w:t>
      </w:r>
      <w:r w:rsidR="00106145" w:rsidRPr="00FD0B8D">
        <w:rPr>
          <w:rFonts w:ascii="Times New Roman" w:hAnsi="Times New Roman" w:cs="Times New Roman"/>
          <w:sz w:val="26"/>
          <w:szCs w:val="26"/>
        </w:rPr>
        <w:t xml:space="preserve"> проблем</w:t>
      </w:r>
      <w:r w:rsidRPr="00FD0B8D">
        <w:rPr>
          <w:rFonts w:ascii="Times New Roman" w:hAnsi="Times New Roman" w:cs="Times New Roman"/>
          <w:sz w:val="26"/>
          <w:szCs w:val="26"/>
        </w:rPr>
        <w:t>а</w:t>
      </w:r>
      <w:r w:rsidR="00106145" w:rsidRPr="00FD0B8D">
        <w:rPr>
          <w:rFonts w:ascii="Times New Roman" w:hAnsi="Times New Roman" w:cs="Times New Roman"/>
          <w:sz w:val="26"/>
          <w:szCs w:val="26"/>
        </w:rPr>
        <w:t xml:space="preserve"> подготовки и </w:t>
      </w:r>
      <w:r w:rsidR="0076500F" w:rsidRPr="00FD0B8D">
        <w:rPr>
          <w:rFonts w:ascii="Times New Roman" w:hAnsi="Times New Roman" w:cs="Times New Roman"/>
          <w:sz w:val="26"/>
          <w:szCs w:val="26"/>
        </w:rPr>
        <w:t>повышения квалификации</w:t>
      </w:r>
      <w:r w:rsidR="00787CDD" w:rsidRPr="00FD0B8D">
        <w:rPr>
          <w:rFonts w:ascii="Times New Roman" w:hAnsi="Times New Roman" w:cs="Times New Roman"/>
          <w:sz w:val="26"/>
          <w:szCs w:val="26"/>
        </w:rPr>
        <w:t>специалистов системы дополнительного образования детей</w:t>
      </w:r>
      <w:r w:rsidRPr="00FD0B8D">
        <w:rPr>
          <w:rFonts w:ascii="Times New Roman" w:hAnsi="Times New Roman" w:cs="Times New Roman"/>
          <w:sz w:val="26"/>
          <w:szCs w:val="26"/>
        </w:rPr>
        <w:t xml:space="preserve">, </w:t>
      </w:r>
      <w:r w:rsidR="00301F2C" w:rsidRPr="00FD0B8D">
        <w:rPr>
          <w:rFonts w:ascii="Times New Roman" w:hAnsi="Times New Roman" w:cs="Times New Roman"/>
          <w:sz w:val="26"/>
          <w:szCs w:val="26"/>
        </w:rPr>
        <w:t>обеспечени</w:t>
      </w:r>
      <w:r w:rsidR="00787CDD" w:rsidRPr="00FD0B8D">
        <w:rPr>
          <w:rFonts w:ascii="Times New Roman" w:hAnsi="Times New Roman" w:cs="Times New Roman"/>
          <w:sz w:val="26"/>
          <w:szCs w:val="26"/>
        </w:rPr>
        <w:t>я</w:t>
      </w:r>
      <w:r w:rsidR="00301F2C" w:rsidRPr="00FD0B8D">
        <w:rPr>
          <w:rFonts w:ascii="Times New Roman" w:hAnsi="Times New Roman" w:cs="Times New Roman"/>
          <w:sz w:val="26"/>
          <w:szCs w:val="26"/>
        </w:rPr>
        <w:t xml:space="preserve"> их непрерывного профессионального развития</w:t>
      </w:r>
      <w:r w:rsidR="00787CDD" w:rsidRPr="00FD0B8D">
        <w:rPr>
          <w:rFonts w:ascii="Times New Roman" w:hAnsi="Times New Roman" w:cs="Times New Roman"/>
          <w:sz w:val="26"/>
          <w:szCs w:val="26"/>
        </w:rPr>
        <w:t>,</w:t>
      </w:r>
      <w:r w:rsidRPr="00FD0B8D">
        <w:rPr>
          <w:rFonts w:ascii="Times New Roman" w:hAnsi="Times New Roman" w:cs="Times New Roman"/>
          <w:sz w:val="26"/>
          <w:szCs w:val="26"/>
        </w:rPr>
        <w:t>наличия образовательных программ</w:t>
      </w:r>
      <w:r w:rsidR="00787CDD" w:rsidRPr="00FD0B8D">
        <w:rPr>
          <w:rFonts w:ascii="Times New Roman" w:hAnsi="Times New Roman" w:cs="Times New Roman"/>
          <w:sz w:val="26"/>
          <w:szCs w:val="26"/>
        </w:rPr>
        <w:t xml:space="preserve"> средних и высших учебных заведений культуры и искусства, ориентированных на подготовку преподавательских и управленческих кадров для ДШИ</w:t>
      </w:r>
      <w:r w:rsidR="0076500F" w:rsidRPr="00FD0B8D">
        <w:rPr>
          <w:rFonts w:ascii="Times New Roman" w:hAnsi="Times New Roman" w:cs="Times New Roman"/>
          <w:sz w:val="26"/>
          <w:szCs w:val="26"/>
        </w:rPr>
        <w:t>.</w:t>
      </w:r>
    </w:p>
    <w:p w:rsidR="00C33BAF" w:rsidRPr="00FD0B8D" w:rsidRDefault="004A2243" w:rsidP="00E87C52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</w:t>
      </w:r>
      <w:r w:rsidR="009B4B30" w:rsidRPr="00FD0B8D">
        <w:rPr>
          <w:rFonts w:ascii="Times New Roman" w:hAnsi="Times New Roman" w:cs="Times New Roman"/>
          <w:sz w:val="26"/>
          <w:szCs w:val="26"/>
        </w:rPr>
        <w:t>беспеч</w:t>
      </w:r>
      <w:r w:rsidRPr="00FD0B8D">
        <w:rPr>
          <w:rFonts w:ascii="Times New Roman" w:hAnsi="Times New Roman" w:cs="Times New Roman"/>
          <w:sz w:val="26"/>
          <w:szCs w:val="26"/>
        </w:rPr>
        <w:t xml:space="preserve">ение </w:t>
      </w:r>
      <w:r w:rsidR="009B4B30" w:rsidRPr="00FD0B8D">
        <w:rPr>
          <w:rFonts w:ascii="Times New Roman" w:hAnsi="Times New Roman" w:cs="Times New Roman"/>
          <w:sz w:val="26"/>
          <w:szCs w:val="26"/>
        </w:rPr>
        <w:t>преемственност</w:t>
      </w:r>
      <w:r w:rsidRPr="00FD0B8D">
        <w:rPr>
          <w:rFonts w:ascii="Times New Roman" w:hAnsi="Times New Roman" w:cs="Times New Roman"/>
          <w:sz w:val="26"/>
          <w:szCs w:val="26"/>
        </w:rPr>
        <w:t>и</w:t>
      </w:r>
      <w:r w:rsidR="009B4B30" w:rsidRPr="00FD0B8D">
        <w:rPr>
          <w:rFonts w:ascii="Times New Roman" w:hAnsi="Times New Roman" w:cs="Times New Roman"/>
          <w:sz w:val="26"/>
          <w:szCs w:val="26"/>
        </w:rPr>
        <w:t xml:space="preserve"> предпрофессиональных и основных профессиональных программ среднего и высшего профессионального образования в области искусств</w:t>
      </w:r>
      <w:r w:rsidR="00DD3BBE" w:rsidRPr="00FD0B8D">
        <w:rPr>
          <w:rFonts w:ascii="Times New Roman" w:hAnsi="Times New Roman" w:cs="Times New Roman"/>
          <w:sz w:val="26"/>
          <w:szCs w:val="26"/>
        </w:rPr>
        <w:t>, с</w:t>
      </w:r>
      <w:r w:rsidR="009B4B30" w:rsidRPr="00FD0B8D">
        <w:rPr>
          <w:rFonts w:ascii="Times New Roman" w:hAnsi="Times New Roman" w:cs="Times New Roman"/>
          <w:sz w:val="26"/>
          <w:szCs w:val="26"/>
        </w:rPr>
        <w:t xml:space="preserve">охранение </w:t>
      </w:r>
      <w:r w:rsidR="00823E3E" w:rsidRPr="00FD0B8D">
        <w:rPr>
          <w:rFonts w:ascii="Times New Roman" w:hAnsi="Times New Roman" w:cs="Times New Roman"/>
          <w:sz w:val="26"/>
          <w:szCs w:val="26"/>
        </w:rPr>
        <w:t>единства</w:t>
      </w:r>
      <w:r w:rsidR="009B4B30" w:rsidRPr="00FD0B8D">
        <w:rPr>
          <w:rFonts w:ascii="Times New Roman" w:hAnsi="Times New Roman" w:cs="Times New Roman"/>
          <w:sz w:val="26"/>
          <w:szCs w:val="26"/>
        </w:rPr>
        <w:t xml:space="preserve"> образовательного пространства Российской Федерации в сфере культуры и искусства</w:t>
      </w:r>
      <w:r w:rsidR="00E92DA8" w:rsidRPr="00FD0B8D">
        <w:rPr>
          <w:rFonts w:ascii="Times New Roman" w:hAnsi="Times New Roman" w:cs="Times New Roman"/>
          <w:sz w:val="26"/>
          <w:szCs w:val="26"/>
        </w:rPr>
        <w:t xml:space="preserve">предполагает </w:t>
      </w:r>
      <w:r w:rsidR="00791D6F" w:rsidRPr="00FD0B8D">
        <w:rPr>
          <w:rFonts w:ascii="Times New Roman" w:hAnsi="Times New Roman" w:cs="Times New Roman"/>
          <w:sz w:val="26"/>
          <w:szCs w:val="26"/>
        </w:rPr>
        <w:t>взаимодействи</w:t>
      </w:r>
      <w:r w:rsidR="007C0FE3" w:rsidRPr="00FD0B8D">
        <w:rPr>
          <w:rFonts w:ascii="Times New Roman" w:hAnsi="Times New Roman" w:cs="Times New Roman"/>
          <w:sz w:val="26"/>
          <w:szCs w:val="26"/>
        </w:rPr>
        <w:t>е</w:t>
      </w:r>
      <w:r w:rsidR="00791D6F" w:rsidRPr="00FD0B8D">
        <w:rPr>
          <w:rFonts w:ascii="Times New Roman" w:hAnsi="Times New Roman" w:cs="Times New Roman"/>
          <w:sz w:val="26"/>
          <w:szCs w:val="26"/>
        </w:rPr>
        <w:t xml:space="preserve"> всех уровн</w:t>
      </w:r>
      <w:r w:rsidR="007C0FE3" w:rsidRPr="00FD0B8D">
        <w:rPr>
          <w:rFonts w:ascii="Times New Roman" w:hAnsi="Times New Roman" w:cs="Times New Roman"/>
          <w:sz w:val="26"/>
          <w:szCs w:val="26"/>
        </w:rPr>
        <w:t>ей</w:t>
      </w:r>
      <w:r w:rsidR="00791D6F" w:rsidRPr="00FD0B8D">
        <w:rPr>
          <w:rFonts w:ascii="Times New Roman" w:hAnsi="Times New Roman" w:cs="Times New Roman"/>
          <w:sz w:val="26"/>
          <w:szCs w:val="26"/>
        </w:rPr>
        <w:t xml:space="preserve"> системы непрерывного художественного образования: </w:t>
      </w:r>
      <w:r w:rsidR="005B4546" w:rsidRPr="00FD0B8D">
        <w:rPr>
          <w:rFonts w:ascii="Times New Roman" w:hAnsi="Times New Roman" w:cs="Times New Roman"/>
          <w:sz w:val="26"/>
          <w:szCs w:val="26"/>
        </w:rPr>
        <w:t>Ш</w:t>
      </w:r>
      <w:r w:rsidR="00791D6F" w:rsidRPr="00FD0B8D">
        <w:rPr>
          <w:rFonts w:ascii="Times New Roman" w:hAnsi="Times New Roman" w:cs="Times New Roman"/>
          <w:sz w:val="26"/>
          <w:szCs w:val="26"/>
        </w:rPr>
        <w:t xml:space="preserve">кола – </w:t>
      </w:r>
      <w:r w:rsidR="005B4546" w:rsidRPr="00FD0B8D">
        <w:rPr>
          <w:rFonts w:ascii="Times New Roman" w:hAnsi="Times New Roman" w:cs="Times New Roman"/>
          <w:sz w:val="26"/>
          <w:szCs w:val="26"/>
        </w:rPr>
        <w:t>У</w:t>
      </w:r>
      <w:r w:rsidR="00791D6F" w:rsidRPr="00FD0B8D">
        <w:rPr>
          <w:rFonts w:ascii="Times New Roman" w:hAnsi="Times New Roman" w:cs="Times New Roman"/>
          <w:sz w:val="26"/>
          <w:szCs w:val="26"/>
        </w:rPr>
        <w:t xml:space="preserve">чилище – ВУЗ. Данное взаимодействие должно быть выражено в профессиональном обсуждении, </w:t>
      </w:r>
      <w:r w:rsidR="005B4546" w:rsidRPr="00FD0B8D">
        <w:rPr>
          <w:rFonts w:ascii="Times New Roman" w:hAnsi="Times New Roman" w:cs="Times New Roman"/>
          <w:sz w:val="26"/>
          <w:szCs w:val="26"/>
        </w:rPr>
        <w:t xml:space="preserve">совместной </w:t>
      </w:r>
      <w:r w:rsidR="00791D6F" w:rsidRPr="00FD0B8D">
        <w:rPr>
          <w:rFonts w:ascii="Times New Roman" w:hAnsi="Times New Roman" w:cs="Times New Roman"/>
          <w:sz w:val="26"/>
          <w:szCs w:val="26"/>
        </w:rPr>
        <w:t>разработке, корректировке, апробации учебно-методического комплекса</w:t>
      </w:r>
      <w:r w:rsidR="005B4546" w:rsidRPr="00FD0B8D">
        <w:rPr>
          <w:rFonts w:ascii="Times New Roman" w:hAnsi="Times New Roman" w:cs="Times New Roman"/>
          <w:sz w:val="26"/>
          <w:szCs w:val="26"/>
        </w:rPr>
        <w:t xml:space="preserve"> ДШИ</w:t>
      </w:r>
      <w:r w:rsidR="00791D6F" w:rsidRPr="00FD0B8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B4B30" w:rsidRPr="00FD0B8D" w:rsidRDefault="004D0CBA" w:rsidP="00BD226B">
      <w:pPr>
        <w:pStyle w:val="a5"/>
        <w:numPr>
          <w:ilvl w:val="1"/>
          <w:numId w:val="6"/>
        </w:numPr>
        <w:tabs>
          <w:tab w:val="left" w:pos="709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Одной из задач Концепции </w:t>
      </w:r>
      <w:r w:rsidR="00C33BAF" w:rsidRPr="00FD0B8D">
        <w:rPr>
          <w:rFonts w:ascii="Times New Roman" w:hAnsi="Times New Roman" w:cs="Times New Roman"/>
          <w:sz w:val="26"/>
          <w:szCs w:val="26"/>
        </w:rPr>
        <w:t xml:space="preserve">развития дополнительного образования детей </w:t>
      </w:r>
      <w:r w:rsidRPr="00FD0B8D">
        <w:rPr>
          <w:rFonts w:ascii="Times New Roman" w:hAnsi="Times New Roman" w:cs="Times New Roman"/>
          <w:sz w:val="26"/>
          <w:szCs w:val="26"/>
        </w:rPr>
        <w:t xml:space="preserve">объявлена интеграция дополнительногои общего образования, направленная на расширение вариативности и индивидуализации системы образования в целом. </w:t>
      </w:r>
      <w:r w:rsidR="00C33BAF" w:rsidRPr="00FD0B8D">
        <w:rPr>
          <w:rFonts w:ascii="Times New Roman" w:hAnsi="Times New Roman" w:cs="Times New Roman"/>
          <w:sz w:val="26"/>
          <w:szCs w:val="26"/>
        </w:rPr>
        <w:t>Однако пока р</w:t>
      </w:r>
      <w:r w:rsidR="009B4B30" w:rsidRPr="00FD0B8D">
        <w:rPr>
          <w:rFonts w:ascii="Times New Roman" w:hAnsi="Times New Roman" w:cs="Times New Roman"/>
          <w:sz w:val="26"/>
          <w:szCs w:val="26"/>
        </w:rPr>
        <w:t>еализация внеурочной деятельности в общеобразовательных школах нередко становится препятствием для обучения в детских школах искусств. Внеурочная деятельность в общеобразовательных школах организуется, в основном, без использования ресурсов детских школ искусств.</w:t>
      </w:r>
    </w:p>
    <w:p w:rsidR="00506A78" w:rsidRPr="00FD0B8D" w:rsidRDefault="00506A78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F43F2" w:rsidRPr="00FD0B8D" w:rsidRDefault="000F43F2" w:rsidP="00BD22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D0B8D">
        <w:rPr>
          <w:rFonts w:ascii="Times New Roman" w:hAnsi="Times New Roman" w:cs="Times New Roman"/>
          <w:b/>
          <w:i/>
          <w:sz w:val="26"/>
          <w:szCs w:val="26"/>
        </w:rPr>
        <w:t>По итогам состоявшегося обсуждения в рамках рабочих секций участниками конференции были выработаны следующие предложения:</w:t>
      </w:r>
    </w:p>
    <w:p w:rsidR="00D0260D" w:rsidRPr="00FD0B8D" w:rsidRDefault="00DE61D8" w:rsidP="00515273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</w:t>
      </w:r>
      <w:r w:rsidR="00220E13" w:rsidRPr="00FD0B8D">
        <w:rPr>
          <w:rFonts w:ascii="Times New Roman" w:hAnsi="Times New Roman" w:cs="Times New Roman"/>
          <w:sz w:val="26"/>
          <w:szCs w:val="26"/>
        </w:rPr>
        <w:t xml:space="preserve">добрить </w:t>
      </w:r>
      <w:r w:rsidRPr="00FD0B8D">
        <w:rPr>
          <w:rFonts w:ascii="Times New Roman" w:hAnsi="Times New Roman" w:cs="Times New Roman"/>
          <w:sz w:val="26"/>
          <w:szCs w:val="26"/>
        </w:rPr>
        <w:t xml:space="preserve">и принять к исполнению основные </w:t>
      </w:r>
      <w:r w:rsidR="00220E13" w:rsidRPr="00FD0B8D">
        <w:rPr>
          <w:rFonts w:ascii="Times New Roman" w:hAnsi="Times New Roman" w:cs="Times New Roman"/>
          <w:sz w:val="26"/>
          <w:szCs w:val="26"/>
        </w:rPr>
        <w:t>положения Концепции развития дополнительного образования детей как документа</w:t>
      </w:r>
      <w:r w:rsidR="00D0260D" w:rsidRPr="00FD0B8D">
        <w:rPr>
          <w:rFonts w:ascii="Times New Roman" w:hAnsi="Times New Roman" w:cs="Times New Roman"/>
          <w:sz w:val="26"/>
          <w:szCs w:val="26"/>
        </w:rPr>
        <w:t>:</w:t>
      </w:r>
    </w:p>
    <w:p w:rsidR="00E30274" w:rsidRPr="00FD0B8D" w:rsidRDefault="00DA00B4" w:rsidP="00515273">
      <w:pPr>
        <w:pStyle w:val="a5"/>
        <w:numPr>
          <w:ilvl w:val="1"/>
          <w:numId w:val="10"/>
        </w:numPr>
        <w:tabs>
          <w:tab w:val="left" w:pos="0"/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 у</w:t>
      </w:r>
      <w:r w:rsidR="00E30274" w:rsidRPr="00FD0B8D">
        <w:rPr>
          <w:rFonts w:ascii="Times New Roman" w:hAnsi="Times New Roman" w:cs="Times New Roman"/>
          <w:sz w:val="26"/>
          <w:szCs w:val="26"/>
        </w:rPr>
        <w:t xml:space="preserve">станавливающего основные принципы государственной политики </w:t>
      </w:r>
      <w:r w:rsidRPr="00FD0B8D">
        <w:rPr>
          <w:rFonts w:ascii="Times New Roman" w:hAnsi="Times New Roman" w:cs="Times New Roman"/>
          <w:sz w:val="26"/>
          <w:szCs w:val="26"/>
        </w:rPr>
        <w:t>развития дополнительного образования детей</w:t>
      </w:r>
      <w:r w:rsidR="000D41BF" w:rsidRPr="00FD0B8D">
        <w:rPr>
          <w:rFonts w:ascii="Times New Roman" w:hAnsi="Times New Roman" w:cs="Times New Roman"/>
          <w:sz w:val="26"/>
          <w:szCs w:val="26"/>
        </w:rPr>
        <w:t>, в частности,</w:t>
      </w:r>
      <w:r w:rsidR="00BF4244" w:rsidRPr="00FD0B8D">
        <w:rPr>
          <w:rFonts w:ascii="Times New Roman" w:hAnsi="Times New Roman" w:cs="Times New Roman"/>
          <w:sz w:val="26"/>
          <w:szCs w:val="26"/>
        </w:rPr>
        <w:t xml:space="preserve"> принцип социальной гарантии государства</w:t>
      </w:r>
      <w:r w:rsidR="000D41BF" w:rsidRPr="00FD0B8D">
        <w:rPr>
          <w:rFonts w:ascii="Times New Roman" w:hAnsi="Times New Roman" w:cs="Times New Roman"/>
          <w:sz w:val="26"/>
          <w:szCs w:val="26"/>
        </w:rPr>
        <w:t xml:space="preserve"> на качественное и</w:t>
      </w:r>
      <w:r w:rsidR="00BF4244" w:rsidRPr="00FD0B8D">
        <w:rPr>
          <w:rFonts w:ascii="Times New Roman" w:hAnsi="Times New Roman" w:cs="Times New Roman"/>
          <w:sz w:val="26"/>
          <w:szCs w:val="26"/>
        </w:rPr>
        <w:t xml:space="preserve"> безопасное дополнительное образование</w:t>
      </w:r>
      <w:r w:rsidR="000D41BF" w:rsidRPr="00FD0B8D">
        <w:rPr>
          <w:rFonts w:ascii="Times New Roman" w:hAnsi="Times New Roman" w:cs="Times New Roman"/>
          <w:sz w:val="26"/>
          <w:szCs w:val="26"/>
        </w:rPr>
        <w:t xml:space="preserve"> и</w:t>
      </w:r>
      <w:r w:rsidR="00BF4244" w:rsidRPr="00FD0B8D">
        <w:rPr>
          <w:rFonts w:ascii="Times New Roman" w:hAnsi="Times New Roman" w:cs="Times New Roman"/>
          <w:sz w:val="26"/>
          <w:szCs w:val="26"/>
        </w:rPr>
        <w:t xml:space="preserve"> принцип общественно-государственного партнерства;</w:t>
      </w:r>
    </w:p>
    <w:p w:rsidR="008C3400" w:rsidRPr="00FD0B8D" w:rsidRDefault="008C3400" w:rsidP="00515273">
      <w:pPr>
        <w:pStyle w:val="a5"/>
        <w:numPr>
          <w:ilvl w:val="1"/>
          <w:numId w:val="10"/>
        </w:numPr>
        <w:tabs>
          <w:tab w:val="left" w:pos="0"/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определяющего</w:t>
      </w:r>
      <w:r w:rsidR="000F0AC1" w:rsidRPr="00FD0B8D">
        <w:rPr>
          <w:rFonts w:ascii="Times New Roman" w:hAnsi="Times New Roman" w:cs="Times New Roman"/>
          <w:sz w:val="26"/>
          <w:szCs w:val="26"/>
        </w:rPr>
        <w:t xml:space="preserve">цели и задачи дополнительного образования детей в области искусства, </w:t>
      </w:r>
      <w:r w:rsidR="002C04B7" w:rsidRPr="00FD0B8D">
        <w:rPr>
          <w:rFonts w:ascii="Times New Roman" w:hAnsi="Times New Roman" w:cs="Times New Roman"/>
          <w:sz w:val="26"/>
          <w:szCs w:val="26"/>
        </w:rPr>
        <w:t xml:space="preserve">основные </w:t>
      </w:r>
      <w:r w:rsidR="000F0AC1" w:rsidRPr="00FD0B8D">
        <w:rPr>
          <w:rFonts w:ascii="Times New Roman" w:hAnsi="Times New Roman" w:cs="Times New Roman"/>
          <w:sz w:val="26"/>
          <w:szCs w:val="26"/>
        </w:rPr>
        <w:t xml:space="preserve">механизмы и </w:t>
      </w:r>
      <w:r w:rsidR="00DE61D8" w:rsidRPr="00FD0B8D">
        <w:rPr>
          <w:rFonts w:ascii="Times New Roman" w:hAnsi="Times New Roman" w:cs="Times New Roman"/>
          <w:sz w:val="26"/>
          <w:szCs w:val="26"/>
        </w:rPr>
        <w:t>направления</w:t>
      </w:r>
      <w:r w:rsidR="002C04B7" w:rsidRPr="00FD0B8D">
        <w:rPr>
          <w:rFonts w:ascii="Times New Roman" w:hAnsi="Times New Roman" w:cs="Times New Roman"/>
          <w:sz w:val="26"/>
          <w:szCs w:val="26"/>
        </w:rPr>
        <w:t xml:space="preserve">его </w:t>
      </w:r>
      <w:r w:rsidR="00220E13" w:rsidRPr="00FD0B8D">
        <w:rPr>
          <w:rFonts w:ascii="Times New Roman" w:hAnsi="Times New Roman" w:cs="Times New Roman"/>
          <w:sz w:val="26"/>
          <w:szCs w:val="26"/>
        </w:rPr>
        <w:t>развития</w:t>
      </w:r>
      <w:r w:rsidR="002C04B7" w:rsidRPr="00FD0B8D">
        <w:rPr>
          <w:rFonts w:ascii="Times New Roman" w:hAnsi="Times New Roman" w:cs="Times New Roman"/>
          <w:sz w:val="26"/>
          <w:szCs w:val="26"/>
        </w:rPr>
        <w:t>, направления развития кадрового потенциала и модернизации инфраструктуры</w:t>
      </w:r>
      <w:r w:rsidR="0013455C" w:rsidRPr="00FD0B8D">
        <w:rPr>
          <w:rFonts w:ascii="Times New Roman" w:hAnsi="Times New Roman" w:cs="Times New Roman"/>
          <w:sz w:val="26"/>
          <w:szCs w:val="26"/>
        </w:rPr>
        <w:t xml:space="preserve"> системы дополнительного образования</w:t>
      </w:r>
      <w:r w:rsidR="00220E13" w:rsidRPr="00FD0B8D">
        <w:rPr>
          <w:rFonts w:ascii="Times New Roman" w:hAnsi="Times New Roman" w:cs="Times New Roman"/>
          <w:sz w:val="26"/>
          <w:szCs w:val="26"/>
        </w:rPr>
        <w:t>;</w:t>
      </w:r>
    </w:p>
    <w:p w:rsidR="00DA00B4" w:rsidRPr="00FD0B8D" w:rsidRDefault="00DE61D8" w:rsidP="00515273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В целях повышения качества, эффективного развития и востребованности дополнительного художественного образования детей:</w:t>
      </w:r>
    </w:p>
    <w:p w:rsidR="00DE61D8" w:rsidRPr="00FD0B8D" w:rsidRDefault="00DE61D8" w:rsidP="00515273">
      <w:pPr>
        <w:pStyle w:val="a5"/>
        <w:numPr>
          <w:ilvl w:val="1"/>
          <w:numId w:val="10"/>
        </w:numPr>
        <w:tabs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D0B8D">
        <w:rPr>
          <w:rFonts w:ascii="Times New Roman" w:hAnsi="Times New Roman" w:cs="Times New Roman"/>
          <w:i/>
          <w:sz w:val="26"/>
          <w:szCs w:val="26"/>
        </w:rPr>
        <w:t>На уровне ДШИ и ГРЦ:</w:t>
      </w:r>
    </w:p>
    <w:p w:rsidR="004D0CBA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="004D0CBA" w:rsidRPr="00FD0B8D">
        <w:rPr>
          <w:rFonts w:ascii="Times New Roman" w:hAnsi="Times New Roman" w:cs="Times New Roman"/>
          <w:sz w:val="26"/>
          <w:szCs w:val="26"/>
        </w:rPr>
        <w:t>егулярно проводить мониторинг уровн</w:t>
      </w:r>
      <w:r w:rsidR="006D158E" w:rsidRPr="00FD0B8D">
        <w:rPr>
          <w:rFonts w:ascii="Times New Roman" w:hAnsi="Times New Roman" w:cs="Times New Roman"/>
          <w:sz w:val="26"/>
          <w:szCs w:val="26"/>
        </w:rPr>
        <w:t>я</w:t>
      </w:r>
      <w:r w:rsidR="004D0CBA" w:rsidRPr="00FD0B8D">
        <w:rPr>
          <w:rFonts w:ascii="Times New Roman" w:hAnsi="Times New Roman" w:cs="Times New Roman"/>
          <w:sz w:val="26"/>
          <w:szCs w:val="26"/>
        </w:rPr>
        <w:t xml:space="preserve">освоения дополнительных общеобразовательных программ </w:t>
      </w:r>
      <w:r w:rsidR="006D158E" w:rsidRPr="00FD0B8D">
        <w:rPr>
          <w:rFonts w:ascii="Times New Roman" w:hAnsi="Times New Roman" w:cs="Times New Roman"/>
          <w:sz w:val="26"/>
          <w:szCs w:val="26"/>
        </w:rPr>
        <w:t xml:space="preserve">учащимися </w:t>
      </w:r>
      <w:r w:rsidR="004D0CBA" w:rsidRPr="00FD0B8D">
        <w:rPr>
          <w:rFonts w:ascii="Times New Roman" w:hAnsi="Times New Roman" w:cs="Times New Roman"/>
          <w:sz w:val="26"/>
          <w:szCs w:val="26"/>
        </w:rPr>
        <w:t>и уровн</w:t>
      </w:r>
      <w:r w:rsidR="006D158E" w:rsidRPr="00FD0B8D">
        <w:rPr>
          <w:rFonts w:ascii="Times New Roman" w:hAnsi="Times New Roman" w:cs="Times New Roman"/>
          <w:sz w:val="26"/>
          <w:szCs w:val="26"/>
        </w:rPr>
        <w:t>я удовлетворенности потребителей</w:t>
      </w:r>
      <w:r w:rsidR="004D0CBA" w:rsidRPr="00FD0B8D">
        <w:rPr>
          <w:rFonts w:ascii="Times New Roman" w:hAnsi="Times New Roman" w:cs="Times New Roman"/>
          <w:sz w:val="26"/>
          <w:szCs w:val="26"/>
        </w:rPr>
        <w:t xml:space="preserve"> качеств</w:t>
      </w:r>
      <w:r w:rsidR="006D158E" w:rsidRPr="00FD0B8D">
        <w:rPr>
          <w:rFonts w:ascii="Times New Roman" w:hAnsi="Times New Roman" w:cs="Times New Roman"/>
          <w:sz w:val="26"/>
          <w:szCs w:val="26"/>
        </w:rPr>
        <w:t>ом</w:t>
      </w:r>
      <w:r w:rsidR="004D0CBA" w:rsidRPr="00FD0B8D">
        <w:rPr>
          <w:rFonts w:ascii="Times New Roman" w:hAnsi="Times New Roman" w:cs="Times New Roman"/>
          <w:sz w:val="26"/>
          <w:szCs w:val="26"/>
        </w:rPr>
        <w:t xml:space="preserve"> предоставляемых услуг;</w:t>
      </w:r>
    </w:p>
    <w:p w:rsidR="005B6450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р</w:t>
      </w:r>
      <w:r w:rsidR="005B6450" w:rsidRPr="00FD0B8D">
        <w:rPr>
          <w:rFonts w:ascii="Times New Roman" w:hAnsi="Times New Roman" w:cs="Times New Roman"/>
          <w:sz w:val="26"/>
          <w:szCs w:val="26"/>
        </w:rPr>
        <w:t>егулярно обновлять содержание дополнительных общеобразовательных программ в соответствии с интересами детей, потребностями семь</w:t>
      </w:r>
      <w:r w:rsidR="0083768D" w:rsidRPr="00FD0B8D">
        <w:rPr>
          <w:rFonts w:ascii="Times New Roman" w:hAnsi="Times New Roman" w:cs="Times New Roman"/>
          <w:sz w:val="26"/>
          <w:szCs w:val="26"/>
        </w:rPr>
        <w:t>и</w:t>
      </w:r>
      <w:r w:rsidR="005B6450" w:rsidRPr="00FD0B8D">
        <w:rPr>
          <w:rFonts w:ascii="Times New Roman" w:hAnsi="Times New Roman" w:cs="Times New Roman"/>
          <w:sz w:val="26"/>
          <w:szCs w:val="26"/>
        </w:rPr>
        <w:t xml:space="preserve"> и общества;</w:t>
      </w:r>
    </w:p>
    <w:p w:rsidR="005B6450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</w:t>
      </w:r>
      <w:r w:rsidR="005B6450" w:rsidRPr="00FD0B8D">
        <w:rPr>
          <w:rFonts w:ascii="Times New Roman" w:hAnsi="Times New Roman" w:cs="Times New Roman"/>
          <w:sz w:val="26"/>
          <w:szCs w:val="26"/>
        </w:rPr>
        <w:t xml:space="preserve">существлять меры по обмену опытом и выработке общих позиций по вопросам развития и </w:t>
      </w:r>
      <w:r w:rsidR="005B6450" w:rsidRPr="00FD0B8D">
        <w:rPr>
          <w:rFonts w:ascii="Times New Roman" w:hAnsi="Times New Roman"/>
          <w:sz w:val="26"/>
          <w:szCs w:val="26"/>
        </w:rPr>
        <w:t>повышения эффективности деятельности детских школ искусств,</w:t>
      </w:r>
      <w:r w:rsidR="005B6450" w:rsidRPr="00FD0B8D">
        <w:rPr>
          <w:rFonts w:ascii="Times New Roman" w:hAnsi="Times New Roman" w:cs="Times New Roman"/>
          <w:sz w:val="26"/>
          <w:szCs w:val="26"/>
        </w:rPr>
        <w:t xml:space="preserve"> совершенствования качества дополнительного образования;</w:t>
      </w:r>
    </w:p>
    <w:p w:rsidR="00DA00B4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у</w:t>
      </w:r>
      <w:r w:rsidR="00A843F5" w:rsidRPr="00FD0B8D">
        <w:rPr>
          <w:rFonts w:ascii="Times New Roman" w:hAnsi="Times New Roman" w:cs="Times New Roman"/>
          <w:sz w:val="26"/>
          <w:szCs w:val="26"/>
        </w:rPr>
        <w:t>силить аналитическую работу городских ресурсных центров, ввести в практику подготовку ежегодных аналитических докладов по актуальным проблемам развития дополнительного образования;</w:t>
      </w:r>
    </w:p>
    <w:p w:rsidR="00FD0B8D" w:rsidRPr="00FD0B8D" w:rsidRDefault="00FD0B8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принять участие в </w:t>
      </w:r>
      <w:r w:rsidRPr="00FD0B8D">
        <w:rPr>
          <w:rFonts w:ascii="Times New Roman" w:hAnsi="Times New Roman" w:cs="Times New Roman"/>
          <w:sz w:val="26"/>
          <w:szCs w:val="26"/>
        </w:rPr>
        <w:t>разработ</w:t>
      </w:r>
      <w:r>
        <w:rPr>
          <w:rFonts w:ascii="Times New Roman" w:hAnsi="Times New Roman" w:cs="Times New Roman"/>
          <w:sz w:val="26"/>
          <w:szCs w:val="26"/>
        </w:rPr>
        <w:t>кесистемы</w:t>
      </w:r>
      <w:r w:rsidRPr="00FD0B8D">
        <w:rPr>
          <w:rFonts w:ascii="Times New Roman" w:hAnsi="Times New Roman" w:cs="Times New Roman"/>
          <w:sz w:val="26"/>
          <w:szCs w:val="26"/>
        </w:rPr>
        <w:t xml:space="preserve"> независимой оценки качества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FD0B8D">
        <w:rPr>
          <w:rFonts w:ascii="Times New Roman" w:hAnsi="Times New Roman" w:cs="Times New Roman"/>
          <w:sz w:val="26"/>
          <w:szCs w:val="26"/>
        </w:rPr>
        <w:t xml:space="preserve"> эффективности деятельности ДШИ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843F5" w:rsidRPr="00FD0B8D" w:rsidRDefault="00DA00B4" w:rsidP="00515273">
      <w:pPr>
        <w:tabs>
          <w:tab w:val="left" w:pos="142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i/>
          <w:sz w:val="26"/>
          <w:szCs w:val="26"/>
        </w:rPr>
        <w:t>2.2.</w:t>
      </w:r>
      <w:r w:rsidR="00A843F5" w:rsidRPr="00FD0B8D">
        <w:rPr>
          <w:rFonts w:ascii="Times New Roman" w:hAnsi="Times New Roman" w:cs="Times New Roman"/>
          <w:i/>
          <w:sz w:val="26"/>
          <w:szCs w:val="26"/>
        </w:rPr>
        <w:t>На региональном и муниципальном уровне:</w:t>
      </w:r>
    </w:p>
    <w:p w:rsidR="004071C1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 w:rsidRPr="00FD0B8D">
        <w:rPr>
          <w:rFonts w:ascii="Times New Roman" w:hAnsi="Times New Roman" w:cs="Times New Roman"/>
          <w:spacing w:val="-2"/>
          <w:sz w:val="26"/>
          <w:szCs w:val="26"/>
        </w:rPr>
        <w:t>р</w:t>
      </w:r>
      <w:r w:rsidR="00A843F5" w:rsidRPr="00FD0B8D">
        <w:rPr>
          <w:rFonts w:ascii="Times New Roman" w:hAnsi="Times New Roman" w:cs="Times New Roman"/>
          <w:spacing w:val="-2"/>
          <w:sz w:val="26"/>
          <w:szCs w:val="26"/>
        </w:rPr>
        <w:t>азработать программу строительства современных специализированных зданий для школ искусств и</w:t>
      </w:r>
      <w:r w:rsidR="006047EE" w:rsidRPr="00FD0B8D">
        <w:rPr>
          <w:rFonts w:ascii="Times New Roman" w:hAnsi="Times New Roman" w:cs="Times New Roman"/>
          <w:spacing w:val="-2"/>
          <w:sz w:val="26"/>
          <w:szCs w:val="26"/>
        </w:rPr>
        <w:t>ли</w:t>
      </w:r>
      <w:r w:rsidR="00A843F5" w:rsidRPr="00FD0B8D">
        <w:rPr>
          <w:rFonts w:ascii="Times New Roman" w:hAnsi="Times New Roman" w:cs="Times New Roman"/>
          <w:spacing w:val="-2"/>
          <w:sz w:val="26"/>
          <w:szCs w:val="26"/>
        </w:rPr>
        <w:t xml:space="preserve"> модернизации имеющихся зданий и помещений в соответствии с ФГТ;</w:t>
      </w:r>
    </w:p>
    <w:p w:rsidR="004071C1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р</w:t>
      </w:r>
      <w:r w:rsidR="00D247F8" w:rsidRPr="00FD0B8D">
        <w:rPr>
          <w:rFonts w:ascii="Times New Roman" w:hAnsi="Times New Roman" w:cs="Times New Roman"/>
          <w:sz w:val="26"/>
          <w:szCs w:val="26"/>
        </w:rPr>
        <w:t xml:space="preserve">азработать </w:t>
      </w:r>
      <w:r w:rsidR="00301F2C" w:rsidRPr="00FD0B8D">
        <w:rPr>
          <w:rFonts w:ascii="Times New Roman" w:hAnsi="Times New Roman" w:cs="Times New Roman"/>
          <w:sz w:val="26"/>
          <w:szCs w:val="26"/>
        </w:rPr>
        <w:t>и внедрить механизмы</w:t>
      </w:r>
      <w:r w:rsidR="00FB63ED" w:rsidRPr="00FD0B8D">
        <w:rPr>
          <w:rFonts w:ascii="Times New Roman" w:hAnsi="Times New Roman" w:cs="Times New Roman"/>
          <w:sz w:val="26"/>
          <w:szCs w:val="26"/>
        </w:rPr>
        <w:t xml:space="preserve">повышения </w:t>
      </w:r>
      <w:r w:rsidR="008E72B6" w:rsidRPr="00FD0B8D">
        <w:rPr>
          <w:rFonts w:ascii="Times New Roman" w:hAnsi="Times New Roman" w:cs="Times New Roman"/>
          <w:sz w:val="26"/>
          <w:szCs w:val="26"/>
        </w:rPr>
        <w:t>социального статуса</w:t>
      </w:r>
      <w:r w:rsidR="004071C1" w:rsidRPr="00FD0B8D">
        <w:rPr>
          <w:rFonts w:ascii="Times New Roman" w:hAnsi="Times New Roman" w:cs="Times New Roman"/>
          <w:sz w:val="26"/>
          <w:szCs w:val="26"/>
        </w:rPr>
        <w:t>,социальной поддержки и защиты преподавателей дополнительного образования для привлечения в ДШИ новых квалифицированных кадров</w:t>
      </w:r>
      <w:r w:rsidR="006047EE" w:rsidRPr="00FD0B8D">
        <w:rPr>
          <w:rFonts w:ascii="Times New Roman" w:hAnsi="Times New Roman" w:cs="Times New Roman"/>
          <w:sz w:val="26"/>
          <w:szCs w:val="26"/>
        </w:rPr>
        <w:t>, молодых специалистов</w:t>
      </w:r>
      <w:r w:rsidR="004071C1" w:rsidRPr="00FD0B8D">
        <w:rPr>
          <w:rFonts w:ascii="Times New Roman" w:hAnsi="Times New Roman" w:cs="Times New Roman"/>
          <w:sz w:val="26"/>
          <w:szCs w:val="26"/>
        </w:rPr>
        <w:t>;</w:t>
      </w:r>
    </w:p>
    <w:p w:rsidR="001E2758" w:rsidRPr="00FD0B8D" w:rsidRDefault="00106145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 xml:space="preserve">разработать и внедрить </w:t>
      </w:r>
      <w:r w:rsidR="00483E2F" w:rsidRPr="00FD0B8D">
        <w:rPr>
          <w:rFonts w:ascii="Times New Roman" w:hAnsi="Times New Roman" w:cs="Times New Roman"/>
          <w:sz w:val="26"/>
          <w:szCs w:val="26"/>
        </w:rPr>
        <w:t>образовательны</w:t>
      </w:r>
      <w:r w:rsidRPr="00FD0B8D">
        <w:rPr>
          <w:rFonts w:ascii="Times New Roman" w:hAnsi="Times New Roman" w:cs="Times New Roman"/>
          <w:sz w:val="26"/>
          <w:szCs w:val="26"/>
        </w:rPr>
        <w:t>е</w:t>
      </w:r>
      <w:r w:rsidR="00483E2F" w:rsidRPr="00FD0B8D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Pr="00FD0B8D">
        <w:rPr>
          <w:rFonts w:ascii="Times New Roman" w:hAnsi="Times New Roman" w:cs="Times New Roman"/>
          <w:sz w:val="26"/>
          <w:szCs w:val="26"/>
        </w:rPr>
        <w:t>ы средних и высших учебных заведений культуры и искусства</w:t>
      </w:r>
      <w:r w:rsidR="00483E2F" w:rsidRPr="00FD0B8D">
        <w:rPr>
          <w:rFonts w:ascii="Times New Roman" w:hAnsi="Times New Roman" w:cs="Times New Roman"/>
          <w:sz w:val="26"/>
          <w:szCs w:val="26"/>
        </w:rPr>
        <w:t>, ориентированны</w:t>
      </w:r>
      <w:r w:rsidRPr="00FD0B8D">
        <w:rPr>
          <w:rFonts w:ascii="Times New Roman" w:hAnsi="Times New Roman" w:cs="Times New Roman"/>
          <w:sz w:val="26"/>
          <w:szCs w:val="26"/>
        </w:rPr>
        <w:t>е</w:t>
      </w:r>
      <w:r w:rsidR="00483E2F" w:rsidRPr="00FD0B8D">
        <w:rPr>
          <w:rFonts w:ascii="Times New Roman" w:hAnsi="Times New Roman" w:cs="Times New Roman"/>
          <w:sz w:val="26"/>
          <w:szCs w:val="26"/>
        </w:rPr>
        <w:t xml:space="preserve"> на подготовку </w:t>
      </w:r>
      <w:r w:rsidR="00D43702" w:rsidRPr="00FD0B8D">
        <w:rPr>
          <w:rFonts w:ascii="Times New Roman" w:hAnsi="Times New Roman" w:cs="Times New Roman"/>
          <w:sz w:val="26"/>
          <w:szCs w:val="26"/>
        </w:rPr>
        <w:t>кадров для</w:t>
      </w:r>
      <w:r w:rsidR="00483E2F" w:rsidRPr="00FD0B8D">
        <w:rPr>
          <w:rFonts w:ascii="Times New Roman" w:hAnsi="Times New Roman" w:cs="Times New Roman"/>
          <w:sz w:val="26"/>
          <w:szCs w:val="26"/>
        </w:rPr>
        <w:t xml:space="preserve"> системы дополнительного образования детей, </w:t>
      </w:r>
      <w:r w:rsidR="001E2758" w:rsidRPr="00FD0B8D">
        <w:rPr>
          <w:rFonts w:ascii="Times New Roman" w:hAnsi="Times New Roman" w:cs="Times New Roman"/>
          <w:sz w:val="26"/>
          <w:szCs w:val="26"/>
        </w:rPr>
        <w:t>усил</w:t>
      </w:r>
      <w:r w:rsidRPr="00FD0B8D">
        <w:rPr>
          <w:rFonts w:ascii="Times New Roman" w:hAnsi="Times New Roman" w:cs="Times New Roman"/>
          <w:sz w:val="26"/>
          <w:szCs w:val="26"/>
        </w:rPr>
        <w:t>ить</w:t>
      </w:r>
      <w:r w:rsidR="001E2758" w:rsidRPr="00FD0B8D">
        <w:rPr>
          <w:rFonts w:ascii="Times New Roman" w:hAnsi="Times New Roman" w:cs="Times New Roman"/>
          <w:sz w:val="26"/>
          <w:szCs w:val="26"/>
        </w:rPr>
        <w:t xml:space="preserve"> педагогическ</w:t>
      </w:r>
      <w:r w:rsidRPr="00FD0B8D">
        <w:rPr>
          <w:rFonts w:ascii="Times New Roman" w:hAnsi="Times New Roman" w:cs="Times New Roman"/>
          <w:sz w:val="26"/>
          <w:szCs w:val="26"/>
        </w:rPr>
        <w:t>ий</w:t>
      </w:r>
      <w:r w:rsidR="001E2758" w:rsidRPr="00FD0B8D">
        <w:rPr>
          <w:rFonts w:ascii="Times New Roman" w:hAnsi="Times New Roman" w:cs="Times New Roman"/>
          <w:sz w:val="26"/>
          <w:szCs w:val="26"/>
        </w:rPr>
        <w:t xml:space="preserve"> блок дисциплин образовательных программ;</w:t>
      </w:r>
    </w:p>
    <w:p w:rsidR="00BD226B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р</w:t>
      </w:r>
      <w:r w:rsidR="00BD226B" w:rsidRPr="00FD0B8D">
        <w:rPr>
          <w:rFonts w:ascii="Times New Roman" w:hAnsi="Times New Roman" w:cs="Times New Roman"/>
          <w:sz w:val="26"/>
          <w:szCs w:val="26"/>
        </w:rPr>
        <w:t xml:space="preserve">азработать и внедрить механизмы, критерии и инструментарий </w:t>
      </w:r>
      <w:r w:rsidR="00FD0B8D">
        <w:rPr>
          <w:rFonts w:ascii="Times New Roman" w:hAnsi="Times New Roman" w:cs="Times New Roman"/>
          <w:sz w:val="26"/>
          <w:szCs w:val="26"/>
        </w:rPr>
        <w:t>системы</w:t>
      </w:r>
      <w:bookmarkStart w:id="0" w:name="_GoBack"/>
      <w:bookmarkEnd w:id="0"/>
      <w:r w:rsidR="00BD226B" w:rsidRPr="00FD0B8D">
        <w:rPr>
          <w:rFonts w:ascii="Times New Roman" w:hAnsi="Times New Roman" w:cs="Times New Roman"/>
          <w:sz w:val="26"/>
          <w:szCs w:val="26"/>
        </w:rPr>
        <w:t xml:space="preserve"> независимой оценки качества реализации дополнительных общеобразовательных программ, эф</w:t>
      </w:r>
      <w:r w:rsidR="00DB2B91" w:rsidRPr="00FD0B8D">
        <w:rPr>
          <w:rFonts w:ascii="Times New Roman" w:hAnsi="Times New Roman" w:cs="Times New Roman"/>
          <w:sz w:val="26"/>
          <w:szCs w:val="26"/>
        </w:rPr>
        <w:t>ф</w:t>
      </w:r>
      <w:r w:rsidR="00BD226B" w:rsidRPr="00FD0B8D">
        <w:rPr>
          <w:rFonts w:ascii="Times New Roman" w:hAnsi="Times New Roman" w:cs="Times New Roman"/>
          <w:sz w:val="26"/>
          <w:szCs w:val="26"/>
        </w:rPr>
        <w:t>ективности деятельности ДШИ;</w:t>
      </w:r>
    </w:p>
    <w:p w:rsidR="00EB3BFA" w:rsidRPr="00FD0B8D" w:rsidRDefault="00EB3BFA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закрепить в рамках муниципального задания возможность реализации детскими школами искусств одновременно дополнительных предпрофессиональных и общеразвивающих программ;</w:t>
      </w:r>
    </w:p>
    <w:p w:rsidR="00EB3BFA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п</w:t>
      </w:r>
      <w:r w:rsidR="00EB3BFA" w:rsidRPr="00FD0B8D">
        <w:rPr>
          <w:rFonts w:ascii="Times New Roman" w:hAnsi="Times New Roman" w:cs="Times New Roman"/>
          <w:sz w:val="26"/>
          <w:szCs w:val="26"/>
        </w:rPr>
        <w:t>редусмотреть обязательное бюджетное финансирование вариативной части учебных планов ДПОП в области искусств, позволяющих выстраивать индивидуальную траекторию развития обучающихся;</w:t>
      </w:r>
    </w:p>
    <w:p w:rsidR="00BF4244" w:rsidRPr="00FD0B8D" w:rsidRDefault="00F965CD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о</w:t>
      </w:r>
      <w:r w:rsidR="00D247F8" w:rsidRPr="00FD0B8D">
        <w:rPr>
          <w:rFonts w:ascii="Times New Roman" w:hAnsi="Times New Roman" w:cs="Times New Roman"/>
          <w:sz w:val="26"/>
          <w:szCs w:val="26"/>
        </w:rPr>
        <w:t>беспечить образовательные учреждения культуры унифицированными формами локально-нормативной документации и документами строгой отчетности;</w:t>
      </w:r>
    </w:p>
    <w:p w:rsidR="00CB6466" w:rsidRPr="00FD0B8D" w:rsidRDefault="00BF4244" w:rsidP="00515273">
      <w:pPr>
        <w:tabs>
          <w:tab w:val="left" w:pos="142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i/>
          <w:sz w:val="26"/>
          <w:szCs w:val="26"/>
        </w:rPr>
        <w:t>2.3.</w:t>
      </w:r>
      <w:r w:rsidR="00CB6466" w:rsidRPr="00FD0B8D">
        <w:rPr>
          <w:rFonts w:ascii="Times New Roman" w:hAnsi="Times New Roman" w:cs="Times New Roman"/>
          <w:i/>
          <w:sz w:val="26"/>
          <w:szCs w:val="26"/>
        </w:rPr>
        <w:t>На федеральном уровне:</w:t>
      </w:r>
    </w:p>
    <w:p w:rsidR="00CB6466" w:rsidRPr="00FD0B8D" w:rsidRDefault="00E44214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0B8D">
        <w:rPr>
          <w:rFonts w:ascii="Times New Roman" w:hAnsi="Times New Roman" w:cs="Times New Roman"/>
          <w:sz w:val="26"/>
          <w:szCs w:val="26"/>
        </w:rPr>
        <w:t>установить норму часов преподавательской работы за ставку заработной платы, являющейся нормируемой частью их</w:t>
      </w:r>
      <w:r w:rsidR="00DA6682" w:rsidRPr="00FD0B8D">
        <w:rPr>
          <w:rFonts w:ascii="Times New Roman" w:hAnsi="Times New Roman" w:cs="Times New Roman"/>
          <w:sz w:val="26"/>
          <w:szCs w:val="26"/>
        </w:rPr>
        <w:t xml:space="preserve"> педагогической работы, в младших </w:t>
      </w:r>
      <w:r w:rsidR="004A7BC9" w:rsidRPr="00FD0B8D">
        <w:rPr>
          <w:rFonts w:ascii="Times New Roman" w:hAnsi="Times New Roman" w:cs="Times New Roman"/>
          <w:sz w:val="26"/>
          <w:szCs w:val="26"/>
        </w:rPr>
        <w:t xml:space="preserve">классах </w:t>
      </w:r>
      <w:r w:rsidR="00DA6682" w:rsidRPr="00FD0B8D">
        <w:rPr>
          <w:rFonts w:ascii="Times New Roman" w:hAnsi="Times New Roman" w:cs="Times New Roman"/>
          <w:sz w:val="26"/>
          <w:szCs w:val="26"/>
        </w:rPr>
        <w:t>(первых и вторых класс</w:t>
      </w:r>
      <w:r w:rsidR="004A7BC9" w:rsidRPr="00FD0B8D">
        <w:rPr>
          <w:rFonts w:ascii="Times New Roman" w:hAnsi="Times New Roman" w:cs="Times New Roman"/>
          <w:sz w:val="26"/>
          <w:szCs w:val="26"/>
        </w:rPr>
        <w:t>ах</w:t>
      </w:r>
      <w:r w:rsidR="00DA6682" w:rsidRPr="00FD0B8D">
        <w:rPr>
          <w:rFonts w:ascii="Times New Roman" w:hAnsi="Times New Roman" w:cs="Times New Roman"/>
          <w:sz w:val="26"/>
          <w:szCs w:val="26"/>
        </w:rPr>
        <w:t xml:space="preserve"> школ общего музыкального, художественного, хореографического образования с 5-летним сроком обучения и первых-четвертых класс</w:t>
      </w:r>
      <w:r w:rsidR="004A7BC9" w:rsidRPr="00FD0B8D">
        <w:rPr>
          <w:rFonts w:ascii="Times New Roman" w:hAnsi="Times New Roman" w:cs="Times New Roman"/>
          <w:sz w:val="26"/>
          <w:szCs w:val="26"/>
        </w:rPr>
        <w:t>ах</w:t>
      </w:r>
      <w:r w:rsidR="00DA6682" w:rsidRPr="00FD0B8D">
        <w:rPr>
          <w:rFonts w:ascii="Times New Roman" w:hAnsi="Times New Roman" w:cs="Times New Roman"/>
          <w:sz w:val="26"/>
          <w:szCs w:val="26"/>
        </w:rPr>
        <w:t xml:space="preserve"> д</w:t>
      </w:r>
      <w:r w:rsidR="004A7BC9" w:rsidRPr="00FD0B8D">
        <w:rPr>
          <w:rFonts w:ascii="Times New Roman" w:hAnsi="Times New Roman" w:cs="Times New Roman"/>
          <w:sz w:val="26"/>
          <w:szCs w:val="26"/>
        </w:rPr>
        <w:t>етских музыкальных, художественных, хореографических</w:t>
      </w:r>
      <w:r w:rsidR="00DA6682" w:rsidRPr="00FD0B8D">
        <w:rPr>
          <w:rFonts w:ascii="Times New Roman" w:hAnsi="Times New Roman" w:cs="Times New Roman"/>
          <w:sz w:val="26"/>
          <w:szCs w:val="26"/>
        </w:rPr>
        <w:t xml:space="preserve"> школ</w:t>
      </w:r>
      <w:r w:rsidR="004A7BC9" w:rsidRPr="00FD0B8D">
        <w:rPr>
          <w:rFonts w:ascii="Times New Roman" w:hAnsi="Times New Roman" w:cs="Times New Roman"/>
          <w:sz w:val="26"/>
          <w:szCs w:val="26"/>
        </w:rPr>
        <w:t xml:space="preserve"> и школ искусств с 7-летним сроком обучения</w:t>
      </w:r>
      <w:r w:rsidR="00DA6682" w:rsidRPr="00FD0B8D">
        <w:rPr>
          <w:rFonts w:ascii="Times New Roman" w:hAnsi="Times New Roman" w:cs="Times New Roman"/>
          <w:sz w:val="26"/>
          <w:szCs w:val="26"/>
        </w:rPr>
        <w:t xml:space="preserve">) </w:t>
      </w:r>
      <w:r w:rsidR="00885A27" w:rsidRPr="00FD0B8D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DA6682" w:rsidRPr="00FD0B8D">
        <w:rPr>
          <w:rFonts w:ascii="Times New Roman" w:hAnsi="Times New Roman" w:cs="Times New Roman"/>
          <w:sz w:val="26"/>
          <w:szCs w:val="26"/>
        </w:rPr>
        <w:t>18часов в неделю</w:t>
      </w:r>
      <w:r w:rsidR="004A7BC9" w:rsidRPr="00FD0B8D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CB6466" w:rsidRPr="00FD0B8D" w:rsidRDefault="004B3F88" w:rsidP="00515273">
      <w:pPr>
        <w:pStyle w:val="a5"/>
        <w:numPr>
          <w:ilvl w:val="2"/>
          <w:numId w:val="11"/>
        </w:numPr>
        <w:tabs>
          <w:tab w:val="left" w:pos="142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D0B8D">
        <w:rPr>
          <w:rFonts w:ascii="Times New Roman" w:hAnsi="Times New Roman" w:cs="Times New Roman"/>
          <w:sz w:val="26"/>
          <w:szCs w:val="26"/>
        </w:rPr>
        <w:t>согласовать интересы всех участников образовательного процесса при определении модели организации внеурочной деятельности при реализации ФГОС в учреждениях начального общего образования и в образовательных учреждениях культуры</w:t>
      </w:r>
      <w:r w:rsidR="0013455C" w:rsidRPr="00FD0B8D">
        <w:rPr>
          <w:rFonts w:ascii="Times New Roman" w:hAnsi="Times New Roman" w:cs="Times New Roman"/>
          <w:sz w:val="26"/>
          <w:szCs w:val="26"/>
        </w:rPr>
        <w:t>.</w:t>
      </w:r>
    </w:p>
    <w:p w:rsidR="00711557" w:rsidRPr="00FD0B8D" w:rsidRDefault="00711557" w:rsidP="00711557">
      <w:pPr>
        <w:pStyle w:val="western"/>
        <w:tabs>
          <w:tab w:val="left" w:pos="851"/>
        </w:tabs>
        <w:spacing w:before="0" w:beforeAutospacing="0" w:after="0" w:afterAutospacing="0"/>
        <w:ind w:left="284"/>
        <w:jc w:val="both"/>
        <w:rPr>
          <w:sz w:val="25"/>
          <w:szCs w:val="25"/>
        </w:rPr>
      </w:pPr>
    </w:p>
    <w:p w:rsidR="000F43F2" w:rsidRPr="00F81C6B" w:rsidRDefault="000F43F2" w:rsidP="00BD226B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color w:val="000000" w:themeColor="text1"/>
          <w:sz w:val="25"/>
          <w:szCs w:val="25"/>
        </w:rPr>
      </w:pPr>
      <w:r w:rsidRPr="00FD0B8D">
        <w:rPr>
          <w:rFonts w:ascii="Times New Roman" w:hAnsi="Times New Roman"/>
          <w:b/>
          <w:i/>
          <w:sz w:val="25"/>
          <w:szCs w:val="25"/>
        </w:rPr>
        <w:t>Резолюция принята общим решением участников конференции 28 октябр</w:t>
      </w:r>
      <w:r w:rsidRPr="00F81C6B">
        <w:rPr>
          <w:rFonts w:ascii="Times New Roman" w:hAnsi="Times New Roman"/>
          <w:b/>
          <w:i/>
          <w:color w:val="000000" w:themeColor="text1"/>
          <w:sz w:val="25"/>
          <w:szCs w:val="25"/>
        </w:rPr>
        <w:t>я 2014 года.</w:t>
      </w:r>
    </w:p>
    <w:sectPr w:rsidR="000F43F2" w:rsidRPr="00F81C6B" w:rsidSect="005409D2">
      <w:pgSz w:w="11906" w:h="16838"/>
      <w:pgMar w:top="567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3827"/>
    <w:multiLevelType w:val="multilevel"/>
    <w:tmpl w:val="C820E8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5E17B3F"/>
    <w:multiLevelType w:val="multilevel"/>
    <w:tmpl w:val="5C2A55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7833BF5"/>
    <w:multiLevelType w:val="multilevel"/>
    <w:tmpl w:val="D4929D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6C81291"/>
    <w:multiLevelType w:val="multilevel"/>
    <w:tmpl w:val="D4929D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97A622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CF36F79"/>
    <w:multiLevelType w:val="multilevel"/>
    <w:tmpl w:val="0419001F"/>
    <w:numStyleLink w:val="1"/>
  </w:abstractNum>
  <w:abstractNum w:abstractNumId="6">
    <w:nsid w:val="42020893"/>
    <w:multiLevelType w:val="multilevel"/>
    <w:tmpl w:val="5C2A55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D72390"/>
    <w:multiLevelType w:val="multilevel"/>
    <w:tmpl w:val="5C2A55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CDD596E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9CE2F45"/>
    <w:multiLevelType w:val="hybridMultilevel"/>
    <w:tmpl w:val="5B96ED78"/>
    <w:lvl w:ilvl="0" w:tplc="289E83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E486A4A"/>
    <w:multiLevelType w:val="multilevel"/>
    <w:tmpl w:val="E79016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092F54"/>
    <w:rsid w:val="000176CD"/>
    <w:rsid w:val="0007770D"/>
    <w:rsid w:val="00087BC1"/>
    <w:rsid w:val="00092F54"/>
    <w:rsid w:val="000C30C4"/>
    <w:rsid w:val="000D41BF"/>
    <w:rsid w:val="000E7862"/>
    <w:rsid w:val="000F0AC1"/>
    <w:rsid w:val="000F43F2"/>
    <w:rsid w:val="00106145"/>
    <w:rsid w:val="0013455C"/>
    <w:rsid w:val="001363D8"/>
    <w:rsid w:val="00137104"/>
    <w:rsid w:val="0014234A"/>
    <w:rsid w:val="00182A15"/>
    <w:rsid w:val="00183D56"/>
    <w:rsid w:val="001E2758"/>
    <w:rsid w:val="002150F1"/>
    <w:rsid w:val="00216168"/>
    <w:rsid w:val="00220E13"/>
    <w:rsid w:val="00232336"/>
    <w:rsid w:val="00232766"/>
    <w:rsid w:val="002422DE"/>
    <w:rsid w:val="00256897"/>
    <w:rsid w:val="00265951"/>
    <w:rsid w:val="00276F5A"/>
    <w:rsid w:val="002B2E49"/>
    <w:rsid w:val="002C04B7"/>
    <w:rsid w:val="002D5BEA"/>
    <w:rsid w:val="002E0C71"/>
    <w:rsid w:val="002E2806"/>
    <w:rsid w:val="002E67F7"/>
    <w:rsid w:val="00301F2C"/>
    <w:rsid w:val="003A25BE"/>
    <w:rsid w:val="003A52D1"/>
    <w:rsid w:val="003B32B6"/>
    <w:rsid w:val="00406DF1"/>
    <w:rsid w:val="004071C1"/>
    <w:rsid w:val="00483E2F"/>
    <w:rsid w:val="00494B82"/>
    <w:rsid w:val="004A2243"/>
    <w:rsid w:val="004A333F"/>
    <w:rsid w:val="004A7BC9"/>
    <w:rsid w:val="004B00E2"/>
    <w:rsid w:val="004B3F88"/>
    <w:rsid w:val="004B4CF0"/>
    <w:rsid w:val="004D0CBA"/>
    <w:rsid w:val="00506A78"/>
    <w:rsid w:val="005118E3"/>
    <w:rsid w:val="00515273"/>
    <w:rsid w:val="005409D2"/>
    <w:rsid w:val="00542FBB"/>
    <w:rsid w:val="00567390"/>
    <w:rsid w:val="005B0D76"/>
    <w:rsid w:val="005B4546"/>
    <w:rsid w:val="005B6450"/>
    <w:rsid w:val="005C138B"/>
    <w:rsid w:val="005C66FF"/>
    <w:rsid w:val="005F09C4"/>
    <w:rsid w:val="006047EE"/>
    <w:rsid w:val="006059E7"/>
    <w:rsid w:val="00611940"/>
    <w:rsid w:val="00612CCF"/>
    <w:rsid w:val="006641E0"/>
    <w:rsid w:val="00680111"/>
    <w:rsid w:val="006A38B8"/>
    <w:rsid w:val="006D158E"/>
    <w:rsid w:val="006D7A17"/>
    <w:rsid w:val="00711557"/>
    <w:rsid w:val="0076500F"/>
    <w:rsid w:val="00774BAD"/>
    <w:rsid w:val="00787CDD"/>
    <w:rsid w:val="00791D6F"/>
    <w:rsid w:val="007A083D"/>
    <w:rsid w:val="007B02B8"/>
    <w:rsid w:val="007C0FE3"/>
    <w:rsid w:val="00803073"/>
    <w:rsid w:val="008125A5"/>
    <w:rsid w:val="00823E3E"/>
    <w:rsid w:val="00835F75"/>
    <w:rsid w:val="0083768D"/>
    <w:rsid w:val="008457DE"/>
    <w:rsid w:val="00865313"/>
    <w:rsid w:val="00885A27"/>
    <w:rsid w:val="008C3400"/>
    <w:rsid w:val="008C60BD"/>
    <w:rsid w:val="008E27E3"/>
    <w:rsid w:val="008E72B6"/>
    <w:rsid w:val="00930F80"/>
    <w:rsid w:val="00965B94"/>
    <w:rsid w:val="009B4B30"/>
    <w:rsid w:val="009B6429"/>
    <w:rsid w:val="009B64EF"/>
    <w:rsid w:val="009C0064"/>
    <w:rsid w:val="009C38C3"/>
    <w:rsid w:val="00A32365"/>
    <w:rsid w:val="00A843F5"/>
    <w:rsid w:val="00A924FD"/>
    <w:rsid w:val="00AC76D1"/>
    <w:rsid w:val="00AD25CE"/>
    <w:rsid w:val="00AD27E5"/>
    <w:rsid w:val="00AE2A84"/>
    <w:rsid w:val="00B10397"/>
    <w:rsid w:val="00B45CF4"/>
    <w:rsid w:val="00BC0A60"/>
    <w:rsid w:val="00BD226B"/>
    <w:rsid w:val="00BE1DCF"/>
    <w:rsid w:val="00BF4244"/>
    <w:rsid w:val="00C26A53"/>
    <w:rsid w:val="00C3096F"/>
    <w:rsid w:val="00C33BAF"/>
    <w:rsid w:val="00C6020E"/>
    <w:rsid w:val="00C619F9"/>
    <w:rsid w:val="00C72850"/>
    <w:rsid w:val="00CA3D4E"/>
    <w:rsid w:val="00CB6466"/>
    <w:rsid w:val="00CF49BB"/>
    <w:rsid w:val="00CF74BB"/>
    <w:rsid w:val="00D0260D"/>
    <w:rsid w:val="00D12D47"/>
    <w:rsid w:val="00D247F8"/>
    <w:rsid w:val="00D26668"/>
    <w:rsid w:val="00D43702"/>
    <w:rsid w:val="00D53B0B"/>
    <w:rsid w:val="00D6725A"/>
    <w:rsid w:val="00D92276"/>
    <w:rsid w:val="00DA00B4"/>
    <w:rsid w:val="00DA07C5"/>
    <w:rsid w:val="00DA6682"/>
    <w:rsid w:val="00DB2B91"/>
    <w:rsid w:val="00DC5DD0"/>
    <w:rsid w:val="00DD3BBE"/>
    <w:rsid w:val="00DE4BC2"/>
    <w:rsid w:val="00DE61D8"/>
    <w:rsid w:val="00E30274"/>
    <w:rsid w:val="00E44214"/>
    <w:rsid w:val="00E50A2C"/>
    <w:rsid w:val="00E85C8F"/>
    <w:rsid w:val="00E87C52"/>
    <w:rsid w:val="00E92DA8"/>
    <w:rsid w:val="00EB3BFA"/>
    <w:rsid w:val="00ED0735"/>
    <w:rsid w:val="00EF6A28"/>
    <w:rsid w:val="00F24CB8"/>
    <w:rsid w:val="00F3254D"/>
    <w:rsid w:val="00F51DE3"/>
    <w:rsid w:val="00F81C6B"/>
    <w:rsid w:val="00F91BD4"/>
    <w:rsid w:val="00F965CD"/>
    <w:rsid w:val="00FB63ED"/>
    <w:rsid w:val="00FD0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9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92F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C0A60"/>
    <w:pPr>
      <w:ind w:left="720"/>
      <w:contextualSpacing/>
    </w:pPr>
  </w:style>
  <w:style w:type="numbering" w:customStyle="1" w:styleId="1">
    <w:name w:val="Стиль1"/>
    <w:uiPriority w:val="99"/>
    <w:rsid w:val="00F51DE3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9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92F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C0A60"/>
    <w:pPr>
      <w:ind w:left="720"/>
      <w:contextualSpacing/>
    </w:pPr>
  </w:style>
  <w:style w:type="numbering" w:customStyle="1" w:styleId="1">
    <w:name w:val="Стиль1"/>
    <w:uiPriority w:val="99"/>
    <w:rsid w:val="00F51DE3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2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DD658-EA04-4BDF-98B6-02C5BEC5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parad</cp:lastModifiedBy>
  <cp:revision>3</cp:revision>
  <cp:lastPrinted>2014-10-23T07:15:00Z</cp:lastPrinted>
  <dcterms:created xsi:type="dcterms:W3CDTF">2014-10-27T04:18:00Z</dcterms:created>
  <dcterms:modified xsi:type="dcterms:W3CDTF">2014-10-27T04:31:00Z</dcterms:modified>
</cp:coreProperties>
</file>